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297CA" w14:textId="77777777" w:rsidR="00B8311A" w:rsidRPr="00383BEC" w:rsidRDefault="00472FC3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Herausgeber: HUMANTECHNIK GmbH</w:t>
      </w:r>
    </w:p>
    <w:p w14:paraId="73861B90" w14:textId="77777777" w:rsidR="00B8311A" w:rsidRPr="00383BEC" w:rsidRDefault="00472FC3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Weil am Rhein, Oktober 2025</w:t>
      </w:r>
    </w:p>
    <w:p w14:paraId="7ADC54D3" w14:textId="77777777" w:rsidR="00B8311A" w:rsidRDefault="00B8311A">
      <w:pPr>
        <w:spacing w:after="0" w:line="280" w:lineRule="atLeast"/>
        <w:textAlignment w:val="center"/>
        <w:rPr>
          <w:rFonts w:ascii="Arial" w:hAnsi="Arial" w:cs="Arial"/>
          <w:b/>
          <w:bCs/>
          <w:color w:val="000000"/>
          <w:lang w:val="de-DE"/>
        </w:rPr>
      </w:pPr>
    </w:p>
    <w:p w14:paraId="71AF2A0C" w14:textId="77777777" w:rsidR="00B8311A" w:rsidRDefault="00472FC3">
      <w:pPr>
        <w:pStyle w:val="01scriptTitel11Pt"/>
      </w:pPr>
      <w:r>
        <w:t>bel-sono – neuer tragbarer TV-Lautsprecher für exzellente Sprachwiedergabe</w:t>
      </w:r>
    </w:p>
    <w:p w14:paraId="67ECF0E3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  <w:spacing w:val="-3"/>
        </w:rPr>
        <w:t>bel-sono, der neue tragbare TV-Lautsprecher für exzellente Sprachwiedergabe, ist speziell für Menschen mit nachlassendem Hörvermögen entwickelt. Nah am Fernsehsessel platziert bringt er den TV-Ton direkt zur Zuschauerin / zum Zuschauer. Das Gerät hebt bereits in seinen Grundeinstellungen die übertragenen Sprachfrequenzen klar hervor und reduziert KI-gestützt störende Nebengeräusche der standardmäßigen TV-Audiowiedergabe. Die Einstellungen am bel-sono erfolgen unabhängig von denen des TV-Geräts. Die Nutzerinnen / Nutzer wählen einfach am bel-Sono ihre individuellen Klangeinstellungen.</w:t>
      </w:r>
    </w:p>
    <w:p w14:paraId="07E22F47" w14:textId="77777777" w:rsidR="00B8311A" w:rsidRDefault="00472FC3">
      <w:pPr>
        <w:pStyle w:val="01Flie-Titel"/>
        <w:rPr>
          <w:rFonts w:ascii="Arial" w:hAnsi="Arial"/>
        </w:rPr>
      </w:pPr>
      <w:r>
        <w:rPr>
          <w:rFonts w:ascii="Arial" w:hAnsi="Arial"/>
        </w:rPr>
        <w:t>Die Komponenten</w:t>
      </w:r>
    </w:p>
    <w:p w14:paraId="0B3C5F1C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</w:rPr>
        <w:t>Das System besteht aus der Basis-Station und dem tragbaren Lautsprecher. Die Basis-Station überträgt den TV-Ton drahtlos und dient dem Lautsprecher zugleich als Ladegerät. Der Anschluss ans Fernsehgerät ist unkompliziert, und bel-sono ist sofort einsatzbereit.</w:t>
      </w:r>
    </w:p>
    <w:p w14:paraId="26195E02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</w:rPr>
        <w:t>In der Nähe des Sitzplatzes positioniert, lassen sich Lautstärke, Klang und Sprachverständlichkeit bequem per Hand einstellen. Für die optionale Verwendung eines Kopfhörers steht ein AUX-Ausgang zur Verfügung.</w:t>
      </w:r>
    </w:p>
    <w:p w14:paraId="36384C57" w14:textId="77777777" w:rsidR="00B8311A" w:rsidRDefault="00472FC3">
      <w:pPr>
        <w:pStyle w:val="01Flie-Titel"/>
        <w:rPr>
          <w:rFonts w:ascii="Arial" w:hAnsi="Arial"/>
        </w:rPr>
      </w:pPr>
      <w:r>
        <w:rPr>
          <w:rFonts w:ascii="Arial" w:hAnsi="Arial"/>
        </w:rPr>
        <w:t>Beim Raumwechsel einfach mitnehmen</w:t>
      </w:r>
    </w:p>
    <w:p w14:paraId="28D588BD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</w:rPr>
        <w:t xml:space="preserve">Dank geringen Gewichts, kompaktem Design und Tragebügel kann der bel-sono überall in der Wohnung genutzt und auch während der Verwendung in einen anderen Raum mitgenommen werden. Die Reichweite beträgt bis zu 50 Meter. </w:t>
      </w:r>
    </w:p>
    <w:p w14:paraId="22EB7A0D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</w:rPr>
        <w:t>Bei voller Akkuladung bietet der Lautsprecher über 16 Stunden Spieldauer und ist nach 4 Stunden Ladezeit wieder einsatzbereit. Der bel-sono eignet sich für den Anschluss an alle gängigen TV-Geräte und -Modelle.</w:t>
      </w:r>
    </w:p>
    <w:p w14:paraId="3EB611D3" w14:textId="77777777" w:rsidR="00B8311A" w:rsidRDefault="00472FC3">
      <w:pPr>
        <w:pStyle w:val="01Flie-Titel"/>
        <w:rPr>
          <w:rFonts w:ascii="Arial" w:hAnsi="Arial"/>
        </w:rPr>
      </w:pPr>
      <w:r>
        <w:rPr>
          <w:rFonts w:ascii="Arial" w:hAnsi="Arial"/>
        </w:rPr>
        <w:t>Einfache Bedienung</w:t>
      </w:r>
    </w:p>
    <w:p w14:paraId="69D6A1F8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</w:rPr>
        <w:t>Die Funktionen und Einstellungen der drei Bedienelemente sind schnell erlernt: ein Drehregler für Ein/Aus und Lautstärke, Störgeräuschunterdrückung: Ein-/ Ausschalten per Tastendruck, Sprachoptimierung: drei Stufen per Tastendruck aktivier- und verstellbar.</w:t>
      </w:r>
      <w:r>
        <w:br w:type="page"/>
      </w:r>
    </w:p>
    <w:p w14:paraId="6A108A85" w14:textId="77777777" w:rsidR="00B8311A" w:rsidRDefault="00472FC3">
      <w:pPr>
        <w:pStyle w:val="01scriptFlietextmA"/>
        <w:rPr>
          <w:rFonts w:ascii="Arial" w:hAnsi="Arial"/>
        </w:rPr>
      </w:pPr>
      <w:r>
        <w:rPr>
          <w:rFonts w:ascii="Arial" w:hAnsi="Arial"/>
        </w:rPr>
        <w:lastRenderedPageBreak/>
        <w:t>(Abbildungen zur Auswahl:)</w:t>
      </w:r>
    </w:p>
    <w:p w14:paraId="179F11F2" w14:textId="77777777" w:rsidR="00B8311A" w:rsidRDefault="00472FC3">
      <w:pPr>
        <w:pStyle w:val="01ScriptBildhinweis"/>
        <w:rPr>
          <w:rFonts w:ascii="Arial" w:hAnsi="Arial"/>
        </w:rPr>
      </w:pPr>
      <w:r>
        <w:rPr>
          <w:rFonts w:ascii="Arial" w:hAnsi="Arial"/>
        </w:rPr>
        <w:t>Humantechnik_bel-sono_portable_TV_speaker_1.jpg (2480 x 1323 Px)</w:t>
      </w:r>
    </w:p>
    <w:p w14:paraId="4C802D88" w14:textId="77777777" w:rsidR="00B8311A" w:rsidRDefault="00472FC3">
      <w:pPr>
        <w:pStyle w:val="01ScriptBildlegende"/>
        <w:rPr>
          <w:rFonts w:ascii="Arial" w:hAnsi="Arial"/>
        </w:rPr>
      </w:pPr>
      <w:r>
        <w:rPr>
          <w:rFonts w:ascii="Arial" w:hAnsi="Arial"/>
        </w:rPr>
        <w:t xml:space="preserve">bel-sono, der neue tragbare TV-Lautsprecher für exzellentes Verstehen des Fernsehtons, ist speziell für Menschen mit nachlassendem Hörvermögen entwickelt, bringt den TV-Ton kristallklar direkt an den Hörplatz. </w:t>
      </w:r>
    </w:p>
    <w:p w14:paraId="6C5F9238" w14:textId="77777777" w:rsidR="00B8311A" w:rsidRDefault="00B8311A">
      <w:pPr>
        <w:pStyle w:val="01ScriptBildlegende"/>
        <w:rPr>
          <w:rFonts w:ascii="Arial" w:hAnsi="Arial"/>
        </w:rPr>
      </w:pPr>
    </w:p>
    <w:p w14:paraId="29796A0D" w14:textId="77777777" w:rsidR="00B8311A" w:rsidRPr="00383BEC" w:rsidRDefault="00472FC3">
      <w:pPr>
        <w:pStyle w:val="01ScriptBildhinweis"/>
        <w:rPr>
          <w:rFonts w:ascii="Arial" w:hAnsi="Arial"/>
          <w:lang w:val="en-US"/>
        </w:rPr>
      </w:pPr>
      <w:r w:rsidRPr="00383BEC">
        <w:rPr>
          <w:rFonts w:ascii="Arial" w:hAnsi="Arial"/>
          <w:lang w:val="en-US"/>
        </w:rPr>
        <w:t>Humantechnik_bel-sono_portable_TV_speaker_2.jpg (2480 x 2386 Px)</w:t>
      </w:r>
    </w:p>
    <w:p w14:paraId="31E64A5E" w14:textId="77777777" w:rsidR="00B8311A" w:rsidRDefault="00472FC3">
      <w:pPr>
        <w:pStyle w:val="01ScriptBildlegende"/>
        <w:rPr>
          <w:rFonts w:ascii="Arial" w:hAnsi="Arial"/>
        </w:rPr>
      </w:pPr>
      <w:r>
        <w:rPr>
          <w:rFonts w:ascii="Arial" w:hAnsi="Arial"/>
        </w:rPr>
        <w:t>Leicht, handlich, mit Tragegriff und bis zu 50 Meter Funkreichweite: Bei einem Raumwechsel während des laufenden Fernsehprogramms kann der Ton mit bel-sono mitgenommen werden.</w:t>
      </w:r>
    </w:p>
    <w:p w14:paraId="6ABFC339" w14:textId="77777777" w:rsidR="00B8311A" w:rsidRDefault="00B8311A">
      <w:pPr>
        <w:pStyle w:val="01ScriptBildlegende"/>
        <w:rPr>
          <w:rFonts w:ascii="Arial" w:hAnsi="Arial"/>
        </w:rPr>
      </w:pPr>
    </w:p>
    <w:p w14:paraId="59B1620F" w14:textId="77FCB5B7" w:rsidR="00B8311A" w:rsidRDefault="00472FC3">
      <w:pPr>
        <w:pStyle w:val="01ScriptBildlegende"/>
        <w:rPr>
          <w:rFonts w:ascii="Arial" w:hAnsi="Arial"/>
          <w:b w:val="0"/>
          <w:i w:val="0"/>
          <w:sz w:val="18"/>
          <w:szCs w:val="18"/>
        </w:rPr>
      </w:pPr>
      <w:r>
        <w:rPr>
          <w:rFonts w:ascii="Arial" w:hAnsi="Arial"/>
          <w:b w:val="0"/>
          <w:i w:val="0"/>
          <w:sz w:val="18"/>
          <w:szCs w:val="18"/>
        </w:rPr>
        <w:t xml:space="preserve">Für den Inhalt der Pressemitteilung ist der Emittent / Herausgeber der Meldung </w:t>
      </w:r>
      <w:r w:rsidR="00383BEC">
        <w:rPr>
          <w:rFonts w:ascii="Arial" w:hAnsi="Arial"/>
          <w:b w:val="0"/>
          <w:i w:val="0"/>
          <w:sz w:val="18"/>
          <w:szCs w:val="18"/>
        </w:rPr>
        <w:t>„</w:t>
      </w:r>
      <w:r>
        <w:rPr>
          <w:rFonts w:ascii="Arial" w:hAnsi="Arial"/>
          <w:b w:val="0"/>
          <w:i w:val="0"/>
          <w:sz w:val="18"/>
          <w:szCs w:val="18"/>
        </w:rPr>
        <w:t>Humantechnik GmbH</w:t>
      </w:r>
      <w:r w:rsidR="00383BEC">
        <w:rPr>
          <w:rFonts w:ascii="Arial" w:hAnsi="Arial"/>
          <w:b w:val="0"/>
          <w:i w:val="0"/>
          <w:sz w:val="18"/>
          <w:szCs w:val="18"/>
        </w:rPr>
        <w:t>“</w:t>
      </w:r>
      <w:r>
        <w:rPr>
          <w:rFonts w:ascii="Arial" w:hAnsi="Arial"/>
          <w:b w:val="0"/>
          <w:i w:val="0"/>
          <w:sz w:val="18"/>
          <w:szCs w:val="18"/>
        </w:rPr>
        <w:t xml:space="preserve"> verantwortlich.</w:t>
      </w:r>
    </w:p>
    <w:sectPr w:rsidR="00B831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89" w:right="4082" w:bottom="2268" w:left="1418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96850" w14:textId="77777777" w:rsidR="00472FC3" w:rsidRDefault="00472FC3">
      <w:pPr>
        <w:spacing w:after="0" w:line="240" w:lineRule="auto"/>
      </w:pPr>
      <w:r>
        <w:separator/>
      </w:r>
    </w:p>
  </w:endnote>
  <w:endnote w:type="continuationSeparator" w:id="0">
    <w:p w14:paraId="72F39B6C" w14:textId="77777777" w:rsidR="00472FC3" w:rsidRDefault="0047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Next LT Regular">
    <w:panose1 w:val="020B0503040504020204"/>
    <w:charset w:val="00"/>
    <w:family w:val="swiss"/>
    <w:pitch w:val="variable"/>
  </w:font>
  <w:font w:name="UniversSB-Light">
    <w:charset w:val="00"/>
    <w:family w:val="roman"/>
    <w:pitch w:val="variable"/>
  </w:font>
  <w:font w:name="Univers LT Pro 45 Light">
    <w:panose1 w:val="020B0403020202020204"/>
    <w:charset w:val="00"/>
    <w:family w:val="swiss"/>
    <w:notTrueType/>
    <w:pitch w:val="variable"/>
    <w:sig w:usb0="A00000AF" w:usb1="5000205B" w:usb2="00000000" w:usb3="00000000" w:csb0="00000093" w:csb1="00000000"/>
  </w:font>
  <w:font w:name="UniversSB-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D2304" w14:textId="77777777" w:rsidR="00472FC3" w:rsidRDefault="00472F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A82E6" w14:textId="230ADB97" w:rsidR="00B8311A" w:rsidRDefault="00DC5CAB">
    <w:pPr>
      <w:pStyle w:val="Fuzeile"/>
    </w:pPr>
    <w:r>
      <w:rPr>
        <w:noProof/>
      </w:rPr>
      <w:pict w14:anchorId="04D23A9E">
        <v:rect id="_x0000_s1035" style="position:absolute;margin-left:2pt;margin-top:-19.2pt;width:467.2pt;height:31.9pt;z-index:-25165209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" o:allowincell="f" stroked="f">
          <v:textbox>
            <w:txbxContent>
              <w:p w14:paraId="05A37AFC" w14:textId="77777777" w:rsidR="00B8311A" w:rsidRDefault="00472FC3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Wörth 25 · D-79576 Weil am Rhein · Telefon: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6BB1C9B2" w14:textId="77777777" w:rsidR="00B8311A" w:rsidRDefault="00B8311A">
                <w:pPr>
                  <w:pStyle w:val="Rahmeninhaltuser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495D23F9">
        <v:rect id="Rechteck 20" o:spid="_x0000_s1034" style="position:absolute;margin-left:8.5pt;margin-top:-17.7pt;width:453.45pt;height:1.4pt;z-index:-25165004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97FC8" w14:textId="2631AF29" w:rsidR="00B8311A" w:rsidRDefault="00DC5CAB">
    <w:pPr>
      <w:pStyle w:val="Fuzeile"/>
    </w:pPr>
    <w:r>
      <w:rPr>
        <w:noProof/>
      </w:rPr>
      <w:pict w14:anchorId="72C4F12B">
        <v:rect id="_x0000_s1026" style="position:absolute;margin-left:2pt;margin-top:-19.2pt;width:467.2pt;height:31.9pt;z-index:-2516510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" o:allowincell="f" stroked="f">
          <v:textbox>
            <w:txbxContent>
              <w:p w14:paraId="1FC889AE" w14:textId="77777777" w:rsidR="00B8311A" w:rsidRDefault="00472FC3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Wörth 25 · D-79576 Weil am Rhein · Telefon: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6B568A69" w14:textId="77777777" w:rsidR="00B8311A" w:rsidRDefault="00B8311A">
                <w:pPr>
                  <w:pStyle w:val="Rahmeninhaltuser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4C19406C">
        <v:rect id="_x0000_s1025" style="position:absolute;margin-left:8.5pt;margin-top:-17.7pt;width:453.45pt;height:1.4pt;z-index:-25164902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74599" w14:textId="77777777" w:rsidR="00472FC3" w:rsidRDefault="00472FC3">
      <w:pPr>
        <w:spacing w:after="0" w:line="240" w:lineRule="auto"/>
      </w:pPr>
      <w:r>
        <w:separator/>
      </w:r>
    </w:p>
  </w:footnote>
  <w:footnote w:type="continuationSeparator" w:id="0">
    <w:p w14:paraId="4F6BABA8" w14:textId="77777777" w:rsidR="00472FC3" w:rsidRDefault="00472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A61E8" w14:textId="77777777" w:rsidR="00472FC3" w:rsidRDefault="00472F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FD46" w14:textId="3E1C0837" w:rsidR="00B8311A" w:rsidRDefault="00DC5CAB">
    <w:pPr>
      <w:pStyle w:val="Kopfzeile"/>
    </w:pPr>
    <w:r>
      <w:rPr>
        <w:noProof/>
      </w:rPr>
      <w:pict w14:anchorId="3FB1B7E6">
        <v:rect id="Textfeld 2" o:spid="_x0000_s1042" style="position:absolute;margin-left:-7.5pt;margin-top:95.85pt;width:142.45pt;height:23.75pt;z-index:-251668480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" o:allowincell="f" stroked="f">
          <v:textbox>
            <w:txbxContent>
              <w:p w14:paraId="79735B06" w14:textId="77777777" w:rsidR="00B8311A" w:rsidRDefault="00472FC3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Weil am Rhein, Oktober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6D8CA2D5">
        <v:rect id="_x0000_s1041" style="position:absolute;margin-left:347.95pt;margin-top:7.25pt;width:106.65pt;height:27.15pt;z-index:-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u5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A8LFI5LTtHaC8P&#10;kQkvO0CN10J4+PiUQRsqxi1q9A07jgwfX0dp6Zdrirq94f0vAA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3iKLud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6658ED06" w14:textId="77777777" w:rsidR="00B8311A" w:rsidRDefault="00472FC3">
                <w:pPr>
                  <w:pStyle w:val="Rahmeninhaltuser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Seite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von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7C89F0C5" w14:textId="77777777" w:rsidR="00B8311A" w:rsidRDefault="00B8311A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4B089D27">
        <v:rect id="_x0000_s1040" style="position:absolute;margin-left:36.05pt;margin-top:11.7pt;width:214.65pt;height:23.1pt;z-index:-25166438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AhamCd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7434C236" w14:textId="77777777" w:rsidR="00B8311A" w:rsidRDefault="00472FC3">
                <w:pPr>
                  <w:pStyle w:val="Rahmeninhaltuser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PRESSE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MITTEILUNG</w:t>
                </w:r>
              </w:p>
            </w:txbxContent>
          </v:textbox>
          <w10:wrap anchorx="margin"/>
        </v:rect>
      </w:pict>
    </w:r>
    <w:r w:rsidR="00472FC3">
      <w:rPr>
        <w:noProof/>
      </w:rPr>
      <w:drawing>
        <wp:anchor distT="0" distB="0" distL="0" distR="0" simplePos="0" relativeHeight="251654144" behindDoc="1" locked="0" layoutInCell="0" allowOverlap="1" wp14:anchorId="3D82F078" wp14:editId="634FF732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4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08FCE05D">
        <v:rect id="Rechteck 15" o:spid="_x0000_s1039" style="position:absolute;margin-left:0;margin-top:116.8pt;width:331.35pt;height:1.4pt;z-index:-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5E0F2F67">
        <v:rect id="Rechteck 16" o:spid="_x0000_s1038" style="position:absolute;margin-left:42.25pt;margin-top:404.9pt;width:575.85pt;height:1.4pt;rotation:90;z-index:-251658240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HLf1AP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18CB4F38">
        <v:rect id="Rechteck 1" o:spid="_x0000_s1037" style="position:absolute;margin-left:355.65pt;margin-top:116.8pt;width:97.8pt;height:1.4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0D16B008">
        <v:rect id="_x0000_s1036" style="position:absolute;margin-left:349.8pt;margin-top:128.95pt;width:154.7pt;height:265pt;z-index:-251654144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" o:allowincell="f" filled="f" stroked="f">
          <v:textbox style="mso-fit-shape-to-text:t">
            <w:txbxContent>
              <w:p w14:paraId="01C098CC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Veröffentlichung und Nachdruck honorarfrei; ein Belegexemplar an die Humantechnik GmbH wird freundlichst erbeten.</w:t>
                </w:r>
              </w:p>
              <w:p w14:paraId="54B273EB" w14:textId="77777777" w:rsidR="00B8311A" w:rsidRDefault="00472FC3">
                <w:pPr>
                  <w:pStyle w:val="Rahmeninhaltus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Pressekontakt:</w:t>
                </w:r>
              </w:p>
              <w:p w14:paraId="5D15E5D9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Martin Grübnau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5466EDAB" w14:textId="54AD51F4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Telefon:</w:t>
                </w:r>
                <w:r>
                  <w:rPr>
                    <w:rFonts w:ascii="Arial" w:hAnsi="Arial" w:cs="Arial"/>
                    <w:sz w:val="20"/>
                    <w:szCs w:val="20"/>
                    <w:lang w:val="de-DE"/>
                  </w:rPr>
                  <w:br/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+49 (0) 76 21 - 9 56 89 - 12</w:t>
                </w:r>
              </w:p>
              <w:p w14:paraId="0BB8A5FF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E-Mail: gruebnau@humantechnik.com</w:t>
                </w:r>
              </w:p>
              <w:p w14:paraId="45C4D831" w14:textId="7598D25E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Für den Inhalt der Pressemitteilung ist der Emittent / Herausgeber der Meldung </w:t>
                </w:r>
                <w:r w:rsidR="00DC5CAB"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»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Humantechnik GmbH</w:t>
                </w:r>
                <w:r w:rsidR="00DC5CAB"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«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 verantwortlich.</w:t>
                </w:r>
              </w:p>
            </w:txbxContent>
          </v:textbox>
          <w10:wrap type="squar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DE37" w14:textId="1D5E8C30" w:rsidR="00B8311A" w:rsidRDefault="00DC5CAB">
    <w:pPr>
      <w:pStyle w:val="Kopfzeile"/>
    </w:pPr>
    <w:r>
      <w:rPr>
        <w:noProof/>
      </w:rPr>
      <w:pict w14:anchorId="43D40191">
        <v:rect id="_x0000_s1033" style="position:absolute;margin-left:-7.5pt;margin-top:95.85pt;width:142.45pt;height:23.75pt;z-index:-251667456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" o:allowincell="f" stroked="f">
          <v:textbox>
            <w:txbxContent>
              <w:p w14:paraId="3211DDE9" w14:textId="77777777" w:rsidR="00B8311A" w:rsidRDefault="00472FC3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Weil am Rhein, Oktober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43CCF248">
        <v:rect id="_x0000_s1032" style="position:absolute;margin-left:347.95pt;margin-top:7.25pt;width:106.65pt;height:27.15pt;z-index:-25166540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J56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C8hm/Kadk5Qnt5&#10;iEx42QFqvBbCw8enDNpQMW5Ro2/YcWT4+DpKS79cU9TtDe9/AQ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dwyeet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71D30CFB" w14:textId="77777777" w:rsidR="00B8311A" w:rsidRDefault="00472FC3">
                <w:pPr>
                  <w:pStyle w:val="Rahmeninhaltuser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Seite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von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48A5E980" w14:textId="77777777" w:rsidR="00B8311A" w:rsidRDefault="00B8311A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0A0CCFAE">
        <v:rect id="_x0000_s1031" style="position:absolute;margin-left:36.05pt;margin-top:11.7pt;width:214.65pt;height:23.1pt;z-index:-25166336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CIRHVe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16D3A1A8" w14:textId="77777777" w:rsidR="00B8311A" w:rsidRDefault="00472FC3">
                <w:pPr>
                  <w:pStyle w:val="Rahmeninhaltuser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PRESSE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MITTEILUNG</w:t>
                </w:r>
              </w:p>
            </w:txbxContent>
          </v:textbox>
          <w10:wrap anchorx="margin"/>
        </v:rect>
      </w:pict>
    </w:r>
    <w:r w:rsidR="00472FC3">
      <w:rPr>
        <w:noProof/>
      </w:rPr>
      <w:drawing>
        <wp:anchor distT="0" distB="0" distL="0" distR="0" simplePos="0" relativeHeight="251655168" behindDoc="1" locked="0" layoutInCell="0" allowOverlap="1" wp14:anchorId="132C073F" wp14:editId="1B1EC5FE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12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191B558C">
        <v:rect id="_x0000_s1030" style="position:absolute;margin-left:0;margin-top:116.8pt;width:331.35pt;height:1.4pt;z-index:-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09B5D143">
        <v:rect id="_x0000_s1029" style="position:absolute;margin-left:42.25pt;margin-top:404.9pt;width:575.85pt;height:1.4pt;rotation:90;z-index:-251657216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HLf1AP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6C1D80E6">
        <v:rect id="_x0000_s1028" style="position:absolute;margin-left:355.65pt;margin-top:116.8pt;width:97.8pt;height:1.4pt;z-index:-2516551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2E087F1A">
        <v:rect id="_x0000_s1027" style="position:absolute;margin-left:349.8pt;margin-top:128.95pt;width:154.7pt;height:265pt;z-index:-251653120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" o:allowincell="f" filled="f" stroked="f">
          <v:textbox style="mso-fit-shape-to-text:t">
            <w:txbxContent>
              <w:p w14:paraId="6325B37F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Veröffentlichung und Nachdruck honorarfrei; ein Belegexemplar an die Humantechnik GmbH wird freundlichst erbeten.</w:t>
                </w:r>
              </w:p>
              <w:p w14:paraId="3863F8DC" w14:textId="77777777" w:rsidR="00B8311A" w:rsidRDefault="00472FC3">
                <w:pPr>
                  <w:pStyle w:val="Rahmeninhaltus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Pressekontakt:</w:t>
                </w:r>
              </w:p>
              <w:p w14:paraId="6E4EF513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Martin Grübnau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661CBBFB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Telefon:</w:t>
                </w:r>
              </w:p>
              <w:p w14:paraId="7764838B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+49 (0) 76 21 - 9 56 89 - 12</w:t>
                </w:r>
              </w:p>
              <w:p w14:paraId="661752E5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E-Mail: gruebnau@humantechnik.com</w:t>
                </w:r>
              </w:p>
              <w:p w14:paraId="27D40E82" w14:textId="77777777" w:rsidR="00B8311A" w:rsidRDefault="00472FC3">
                <w:pPr>
                  <w:pStyle w:val="Rahmeninhaltuser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Für den Inhalt der Pressemitteilung ist der Emittent / Herausgeber der Meldung »Humantechnik GmbH« verantwortlich.</w:t>
                </w:r>
              </w:p>
            </w:txbxContent>
          </v:textbox>
          <w10:wrap type="squar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311A"/>
    <w:rsid w:val="001232C5"/>
    <w:rsid w:val="00383BEC"/>
    <w:rsid w:val="004362FC"/>
    <w:rsid w:val="00472FC3"/>
    <w:rsid w:val="00B8311A"/>
    <w:rsid w:val="00D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B25DF"/>
  <w15:docId w15:val="{C80A98A9-9EBB-4B2F-ADE2-70BC1DE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ld">
    <w:name w:val="bold"/>
    <w:uiPriority w:val="99"/>
    <w:qFormat/>
    <w:rsid w:val="00633DE2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813952"/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813952"/>
    <w:rPr>
      <w:lang w:val="en-GB"/>
    </w:rPr>
  </w:style>
  <w:style w:type="character" w:styleId="Hyperlink">
    <w:name w:val="Hyperlink"/>
    <w:basedOn w:val="Absatz-Standardschriftart"/>
    <w:uiPriority w:val="99"/>
    <w:unhideWhenUsed/>
    <w:rsid w:val="00EB50C8"/>
    <w:rPr>
      <w:color w:val="0563C1" w:themeColor="hyperlink"/>
      <w:u w:val="single"/>
    </w:rPr>
  </w:style>
  <w:style w:type="character" w:customStyle="1" w:styleId="Funotenzeichenuser">
    <w:name w:val="Fußnotenzeichen (user)"/>
    <w:qFormat/>
  </w:style>
  <w:style w:type="character" w:customStyle="1" w:styleId="UniversLightkursiv">
    <w:name w:val="Univers Light kursiv"/>
    <w:qFormat/>
    <w:rPr>
      <w:b w:val="0"/>
      <w:i/>
    </w:rPr>
  </w:style>
  <w:style w:type="character" w:styleId="Funotenzeichen">
    <w:name w:val="foot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cs="Arial"/>
    </w:rPr>
  </w:style>
  <w:style w:type="paragraph" w:customStyle="1" w:styleId="01scriptTitel11Pt">
    <w:name w:val="01 script Titel 11 P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b/>
      <w:bCs/>
      <w:color w:val="000000"/>
      <w:lang w:val="de-DE"/>
    </w:rPr>
  </w:style>
  <w:style w:type="paragraph" w:customStyle="1" w:styleId="01scriptFlietext">
    <w:name w:val="01 script Fließtex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color w:val="000000"/>
      <w:sz w:val="18"/>
      <w:szCs w:val="18"/>
      <w:lang w:val="de-DE"/>
    </w:rPr>
  </w:style>
  <w:style w:type="paragraph" w:customStyle="1" w:styleId="01scriptFlietitel">
    <w:name w:val="01 script Fließtitel"/>
    <w:basedOn w:val="01scriptFlietext"/>
    <w:uiPriority w:val="99"/>
    <w:qFormat/>
    <w:rsid w:val="00633DE2"/>
    <w:rPr>
      <w:b/>
      <w:bCs/>
    </w:rPr>
  </w:style>
  <w:style w:type="paragraph" w:customStyle="1" w:styleId="01InfoSchmuckspalte">
    <w:name w:val="01 InfoSchmuckspalte"/>
    <w:basedOn w:val="01scriptFlietext"/>
    <w:uiPriority w:val="99"/>
    <w:qFormat/>
    <w:rsid w:val="00633DE2"/>
    <w:pPr>
      <w:spacing w:after="113" w:line="220" w:lineRule="atLeast"/>
    </w:pPr>
    <w:rPr>
      <w:sz w:val="14"/>
      <w:szCs w:val="14"/>
    </w:rPr>
  </w:style>
  <w:style w:type="paragraph" w:customStyle="1" w:styleId="ZeichenaNZAHLLIBKonstante">
    <w:name w:val="ZeichenaNZAHL LIBÜ (Konstante)"/>
    <w:basedOn w:val="Standard"/>
    <w:uiPriority w:val="99"/>
    <w:qFormat/>
    <w:rsid w:val="00FF2D8E"/>
    <w:pPr>
      <w:tabs>
        <w:tab w:val="left" w:pos="283"/>
        <w:tab w:val="left" w:pos="788"/>
        <w:tab w:val="right" w:pos="6746"/>
      </w:tabs>
      <w:spacing w:before="57" w:after="227" w:line="220" w:lineRule="atLeast"/>
      <w:textAlignment w:val="center"/>
    </w:pPr>
    <w:rPr>
      <w:rFonts w:ascii="FrutigerNext LT Regular" w:hAnsi="FrutigerNext LT Regular" w:cs="FrutigerNext LT Regular"/>
      <w:color w:val="000000"/>
      <w:sz w:val="14"/>
      <w:szCs w:val="14"/>
      <w:lang w:val="de-DE"/>
    </w:rPr>
  </w:style>
  <w:style w:type="paragraph" w:customStyle="1" w:styleId="Kennung-FlieKonstante">
    <w:name w:val="Kennung-Fließ (Konstante)"/>
    <w:basedOn w:val="Standard"/>
    <w:uiPriority w:val="99"/>
    <w:qFormat/>
    <w:rsid w:val="00F3529D"/>
    <w:pPr>
      <w:tabs>
        <w:tab w:val="left" w:pos="283"/>
        <w:tab w:val="left" w:pos="788"/>
        <w:tab w:val="right" w:pos="6746"/>
      </w:tabs>
      <w:spacing w:before="57" w:after="0" w:line="240" w:lineRule="atLeast"/>
      <w:textAlignment w:val="center"/>
    </w:pPr>
    <w:rPr>
      <w:rFonts w:ascii="FrutigerNext LT Regular" w:hAnsi="FrutigerNext LT Regular" w:cs="FrutigerNext LT Regular"/>
      <w:color w:val="000000"/>
      <w:sz w:val="16"/>
      <w:szCs w:val="16"/>
      <w:lang w:val="de-DE"/>
    </w:rPr>
  </w:style>
  <w:style w:type="paragraph" w:customStyle="1" w:styleId="AnschriftKonstante">
    <w:name w:val="Anschrift (Konstante)"/>
    <w:basedOn w:val="Standard"/>
    <w:uiPriority w:val="99"/>
    <w:qFormat/>
    <w:rsid w:val="007667A3"/>
    <w:pPr>
      <w:tabs>
        <w:tab w:val="left" w:pos="567"/>
        <w:tab w:val="center" w:pos="935"/>
        <w:tab w:val="left" w:pos="1049"/>
        <w:tab w:val="center" w:pos="1446"/>
        <w:tab w:val="left" w:pos="1531"/>
        <w:tab w:val="center" w:pos="1956"/>
        <w:tab w:val="left" w:pos="2035"/>
      </w:tabs>
      <w:spacing w:after="0" w:line="210" w:lineRule="atLeast"/>
      <w:jc w:val="both"/>
      <w:textAlignment w:val="center"/>
    </w:pPr>
    <w:rPr>
      <w:rFonts w:ascii="UniversSB-Light" w:hAnsi="UniversSB-Light" w:cs="UniversSB-Light"/>
      <w:color w:val="000000"/>
      <w:sz w:val="14"/>
      <w:szCs w:val="14"/>
      <w:lang w:val="de-DE"/>
    </w:rPr>
  </w:style>
  <w:style w:type="paragraph" w:customStyle="1" w:styleId="PaginaKonstante">
    <w:name w:val="Pagina (Konstante)"/>
    <w:basedOn w:val="Kennung-FlieKonstante"/>
    <w:uiPriority w:val="99"/>
    <w:qFormat/>
    <w:rsid w:val="00D716D8"/>
    <w:pPr>
      <w:spacing w:after="227" w:line="300" w:lineRule="atLeast"/>
    </w:pPr>
    <w:rPr>
      <w:sz w:val="20"/>
      <w:szCs w:val="20"/>
    </w:rPr>
  </w:style>
  <w:style w:type="paragraph" w:customStyle="1" w:styleId="StandardseitenkopfTitelKonstante">
    <w:name w:val="Standardseitenkopf Titel (Konstante)"/>
    <w:basedOn w:val="Standard"/>
    <w:uiPriority w:val="99"/>
    <w:qFormat/>
    <w:rsid w:val="00264E28"/>
    <w:pPr>
      <w:tabs>
        <w:tab w:val="left" w:pos="283"/>
        <w:tab w:val="left" w:pos="788"/>
        <w:tab w:val="right" w:pos="6746"/>
      </w:tabs>
      <w:spacing w:after="0" w:line="260" w:lineRule="atLeast"/>
      <w:textAlignment w:val="center"/>
    </w:pPr>
    <w:rPr>
      <w:rFonts w:ascii="FrutigerNext LT Regular" w:hAnsi="FrutigerNext LT Regular" w:cs="FrutigerNext LT Regular"/>
      <w:b/>
      <w:bCs/>
      <w:color w:val="000000"/>
      <w:w w:val="95"/>
      <w:sz w:val="28"/>
      <w:szCs w:val="28"/>
      <w:lang w:val="de-DE"/>
    </w:rPr>
  </w:style>
  <w:style w:type="paragraph" w:customStyle="1" w:styleId="Kopf-Fuzeileuser">
    <w:name w:val="Kopf-/Fußzeile (user)"/>
    <w:basedOn w:val="Standard"/>
    <w:qFormat/>
  </w:style>
  <w:style w:type="paragraph" w:customStyle="1" w:styleId="Kopf-Fuzeile">
    <w:name w:val="Kopf-/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ahmeninhaltuser">
    <w:name w:val="Rahmeninhalt (user)"/>
    <w:basedOn w:val="Standard"/>
    <w:qFormat/>
  </w:style>
  <w:style w:type="paragraph" w:customStyle="1" w:styleId="01scriptTitel18Pt">
    <w:name w:val="01 script Titel 18 Pt"/>
    <w:qFormat/>
    <w:pPr>
      <w:suppressAutoHyphens w:val="0"/>
      <w:spacing w:line="440" w:lineRule="atLeast"/>
      <w:textAlignment w:val="center"/>
    </w:pPr>
    <w:rPr>
      <w:rFonts w:ascii="Arial" w:eastAsia="Calibri" w:hAnsi="Arial"/>
      <w:b/>
      <w:color w:val="000000"/>
      <w:sz w:val="36"/>
    </w:rPr>
  </w:style>
  <w:style w:type="paragraph" w:customStyle="1" w:styleId="KeinAbsatzformat">
    <w:name w:val="[Kein Absatzformat]"/>
    <w:qFormat/>
    <w:pPr>
      <w:suppressAutoHyphens w:val="0"/>
      <w:spacing w:line="288" w:lineRule="auto"/>
      <w:textAlignment w:val="center"/>
    </w:pPr>
    <w:rPr>
      <w:rFonts w:ascii="Times New Roman" w:eastAsia="Calibri" w:hAnsi="Times New Roman"/>
      <w:color w:val="000000"/>
      <w:sz w:val="24"/>
    </w:rPr>
  </w:style>
  <w:style w:type="paragraph" w:customStyle="1" w:styleId="01scriptFlietextmA">
    <w:name w:val="01 script Fließtext m.A."/>
    <w:basedOn w:val="KeinAbsatzformat"/>
    <w:qFormat/>
    <w:pPr>
      <w:spacing w:after="113" w:line="280" w:lineRule="atLeast"/>
    </w:pPr>
    <w:rPr>
      <w:rFonts w:ascii="Univers LT Pro 45 Light" w:hAnsi="Univers LT Pro 45 Light"/>
      <w:sz w:val="18"/>
    </w:rPr>
  </w:style>
  <w:style w:type="paragraph" w:customStyle="1" w:styleId="01Flie-Titel">
    <w:name w:val="01 Fließ-Titel"/>
    <w:basedOn w:val="01scriptFlietextmA"/>
    <w:qFormat/>
    <w:rPr>
      <w:b/>
    </w:rPr>
  </w:style>
  <w:style w:type="paragraph" w:customStyle="1" w:styleId="Funotekursiv">
    <w:name w:val="Fußnote kursiv"/>
    <w:basedOn w:val="01scriptFlietextmA"/>
    <w:qFormat/>
    <w:pPr>
      <w:spacing w:line="240" w:lineRule="atLeast"/>
    </w:pPr>
    <w:rPr>
      <w:i/>
      <w:sz w:val="16"/>
    </w:rPr>
  </w:style>
  <w:style w:type="paragraph" w:customStyle="1" w:styleId="01ScriptBildhinweis">
    <w:name w:val="01 Script Bildhinweis"/>
    <w:basedOn w:val="01scriptFlietextmA"/>
    <w:qFormat/>
    <w:rPr>
      <w:i/>
      <w:sz w:val="15"/>
    </w:rPr>
  </w:style>
  <w:style w:type="paragraph" w:customStyle="1" w:styleId="01ScriptBildlegende">
    <w:name w:val="01 Script Bildlegende"/>
    <w:basedOn w:val="01scriptFlietextmA"/>
    <w:qFormat/>
    <w:pPr>
      <w:spacing w:line="240" w:lineRule="atLeast"/>
    </w:pPr>
    <w:rPr>
      <w:b/>
      <w:i/>
      <w:sz w:val="16"/>
    </w:rPr>
  </w:style>
  <w:style w:type="paragraph" w:customStyle="1" w:styleId="Rahmeninhalt">
    <w:name w:val="Rahmeninhalt"/>
    <w:basedOn w:val="Standard"/>
    <w:qFormat/>
  </w:style>
  <w:style w:type="numbering" w:customStyle="1" w:styleId="KeineListeuser">
    <w:name w:val="Keine Liste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710F-A573-490E-BF56-9B6CE68F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Kamp, Viktor, ME20A</dc:creator>
  <dc:description/>
  <cp:lastModifiedBy>Adrian Kamp</cp:lastModifiedBy>
  <cp:revision>16</cp:revision>
  <dcterms:created xsi:type="dcterms:W3CDTF">2022-08-22T09:57:00Z</dcterms:created>
  <dcterms:modified xsi:type="dcterms:W3CDTF">2025-10-15T11:17:00Z</dcterms:modified>
  <dc:language>de-DE</dc:language>
</cp:coreProperties>
</file>