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280" w:before="0" w:after="0"/>
        <w:textAlignment w:val="center"/>
        <w:rPr>
          <w:rFonts w:ascii="Arial" w:hAnsi="Arial"/>
          <w:lang w:val="de-DE"/>
        </w:rPr>
      </w:pPr>
      <w:r>
        <w:rPr>
          <w:rFonts w:cs="Arial" w:ascii="Arial" w:hAnsi="Arial"/>
          <w:color w:val="000000"/>
          <w:sz w:val="18"/>
          <w:szCs w:val="18"/>
          <w:lang w:val="de-DE"/>
        </w:rPr>
        <w:t>Herausgeber: HUMANTECHNIK GmbH</w:t>
      </w:r>
    </w:p>
    <w:p>
      <w:pPr>
        <w:pStyle w:val="Normal"/>
        <w:spacing w:lineRule="atLeast" w:line="280" w:before="0" w:after="0"/>
        <w:textAlignment w:val="center"/>
        <w:rPr>
          <w:rFonts w:ascii="Arial" w:hAnsi="Arial"/>
          <w:lang w:val="de-DE"/>
        </w:rPr>
      </w:pPr>
      <w:r>
        <w:rPr>
          <w:rFonts w:cs="Arial" w:ascii="Arial" w:hAnsi="Arial"/>
          <w:color w:val="000000"/>
          <w:sz w:val="18"/>
          <w:szCs w:val="18"/>
          <w:lang w:val="de-DE"/>
        </w:rPr>
        <w:t>Weil am Rhein, Oktober 2025</w:t>
      </w:r>
    </w:p>
    <w:p>
      <w:pPr>
        <w:pStyle w:val="Normal"/>
        <w:spacing w:lineRule="atLeast" w:line="280" w:before="0" w:after="0"/>
        <w:textAlignment w:val="center"/>
        <w:rPr>
          <w:rFonts w:ascii="Arial" w:hAnsi="Arial" w:cs="Arial"/>
          <w:b/>
          <w:bCs/>
          <w:color w:val="000000"/>
          <w:lang w:val="de-DE"/>
        </w:rPr>
      </w:pPr>
      <w:r>
        <w:rPr>
          <w:rFonts w:cs="Arial" w:ascii="Arial" w:hAnsi="Arial"/>
          <w:b/>
          <w:bCs/>
          <w:color w:val="000000"/>
          <w:lang w:val="de-DE"/>
        </w:rPr>
      </w:r>
    </w:p>
    <w:p>
      <w:pPr>
        <w:pStyle w:val="01scriptTitel11Pt"/>
        <w:rPr/>
      </w:pPr>
      <w:r>
        <w:rPr/>
        <w:t>Auracast™: Die Verfügbarkeit öffentlicher Broadcast-Audio-Infrastrukturen verbreitet sich mit enormer Dynamik.</w:t>
      </w:r>
    </w:p>
    <w:p>
      <w:pPr>
        <w:pStyle w:val="01scriptFlietextmA"/>
        <w:rPr>
          <w:rFonts w:ascii="Arial" w:hAnsi="Arial"/>
        </w:rPr>
      </w:pPr>
      <w:r>
        <w:rPr>
          <w:rFonts w:ascii="Arial" w:hAnsi="Arial"/>
        </w:rPr>
        <w:t xml:space="preserve">Auracast spielt vor allem dort seine Stärken umfassend aus, wo Menschen sich in öffentlichen Einrichtungen wie sportlichen, kulturellen, religiösen Stätten oder im Bildungswesen versammeln, um gemeinsam Veranstaltungen </w:t>
      </w:r>
      <w:r>
        <w:rPr>
          <w:rFonts w:ascii="Arial" w:hAnsi="Arial"/>
          <w:spacing w:val="-1"/>
        </w:rPr>
        <w:t>wahrzunehmen</w:t>
      </w:r>
      <w:r>
        <w:rPr>
          <w:rFonts w:ascii="Arial" w:hAnsi="Arial"/>
        </w:rPr>
        <w:t xml:space="preserve"> und selbst in mitunter unruhigem Umfeld gutes Hören zu erleben. Immer mehr Betreiber der unterschiedlichsten Locations entscheiden sich derzeit, Auracast in ihre Beschallungstechnik zu integrieren.</w:t>
      </w:r>
    </w:p>
    <w:p>
      <w:pPr>
        <w:pStyle w:val="01scriptFlietextmA"/>
        <w:rPr>
          <w:rFonts w:ascii="Arial" w:hAnsi="Arial"/>
        </w:rPr>
      </w:pPr>
      <w:r>
        <w:rPr>
          <w:rFonts w:ascii="Arial" w:hAnsi="Arial"/>
        </w:rPr>
        <w:t>Mit der dynamischen Entwicklung der Verfügbarkeit öffentlicher Broadcast-Audio-Infrastrukturen erweitern Hersteller persönlicher Hörsysteme ihr Angebot mit Auracast-Modellen. Gleichzeitig durchdringt auch das Wissen um die Vorteile dieser neuen Technologie das Bewusstsein der Bevölkerung.</w:t>
      </w:r>
    </w:p>
    <w:p>
      <w:pPr>
        <w:pStyle w:val="01Flie-Titel"/>
        <w:rPr>
          <w:rFonts w:ascii="Arial" w:hAnsi="Arial"/>
        </w:rPr>
      </w:pPr>
      <w:r>
        <w:rPr>
          <w:rFonts w:ascii="Arial" w:hAnsi="Arial"/>
        </w:rPr>
        <w:t>Die Umsetzung öffentlicher Broadcast-Audio-Infrastrukturen steigt</w:t>
      </w:r>
    </w:p>
    <w:p>
      <w:pPr>
        <w:pStyle w:val="01scriptFlietextmA"/>
        <w:rPr>
          <w:rFonts w:ascii="Arial" w:hAnsi="Arial"/>
        </w:rPr>
      </w:pPr>
      <w:r>
        <w:rPr>
          <w:rFonts w:ascii="Arial" w:hAnsi="Arial"/>
        </w:rPr>
        <w:t>Seit knapp 20 Jahren bietet die Humantechnik GmbH mit Systemen ihrer Marke Audioropa Übertragungssysteme für barrierefreies Hören in öffentlichen Einrichtungen an. Neben den etablierten Verfahren – induktiven Höranlagen sowie Funk- und Infrarot-Übertragung – erweitern die neuesten Technologien wie WiFi-Streaming (Anfang 2024) und vor allem Auracast (Anfang 2025) das Portfolio. Mit der Verfügbarkeit letzterer zählt die Humantechnik zu den Pilotanbietern.</w:t>
      </w:r>
    </w:p>
    <w:p>
      <w:pPr>
        <w:pStyle w:val="01scriptFlietextmA"/>
        <w:rPr/>
      </w:pPr>
      <w:r>
        <w:rPr>
          <w:rFonts w:ascii="Arial" w:hAnsi="Arial"/>
        </w:rPr>
        <w:t>„</w:t>
      </w:r>
      <w:r>
        <w:rPr>
          <w:rStyle w:val="UniversLightkursiv"/>
          <w:rFonts w:ascii="Arial" w:hAnsi="Arial"/>
        </w:rPr>
        <w:t>Mit der Vorstellung unseres Auracast-System-Programms haben wir Anfang dieses Jahres auf der Integrated Systems Europe (ISE) in Barcelona, der weltweit führenden Messe für Pro-AV und Systemintegration beachtliches Interesse geweckt</w:t>
      </w:r>
      <w:r>
        <w:rPr>
          <w:rFonts w:ascii="Arial" w:hAnsi="Arial"/>
        </w:rPr>
        <w:t>“, so Stefan Lenke, Ressortleiter der Humantechnik-Marke Audioropa: „</w:t>
      </w:r>
      <w:r>
        <w:rPr>
          <w:rStyle w:val="UniversLightkursiv"/>
          <w:rFonts w:ascii="Arial" w:hAnsi="Arial"/>
        </w:rPr>
        <w:t>Im weiteren Jahresverlauf konnten wir unsere Auracast-Systemlösung für unterschiedliche Versorgungsszenarien im Rahmen weiterer einschlägiger Veranstaltungen mit großem Erfolg präsentieren. Daraus resultierten zahlreiche Projekte, in die wir inzwischen fest eingebunden sind.</w:t>
      </w:r>
      <w:r>
        <w:rPr>
          <w:rFonts w:ascii="Arial" w:hAnsi="Arial"/>
        </w:rPr>
        <w:t>“</w:t>
      </w:r>
    </w:p>
    <w:p>
      <w:pPr>
        <w:pStyle w:val="01Flie-Titel"/>
        <w:rPr>
          <w:rFonts w:ascii="Arial" w:hAnsi="Arial"/>
        </w:rPr>
      </w:pPr>
      <w:r>
        <w:rPr>
          <w:rFonts w:ascii="Arial" w:hAnsi="Arial"/>
        </w:rPr>
        <w:t>Auracast-Systemlösungen für alle Broadcast-Audio-Szenarien</w:t>
      </w:r>
    </w:p>
    <w:p>
      <w:pPr>
        <w:pStyle w:val="01scriptFlietextmA"/>
        <w:rPr>
          <w:rFonts w:ascii="Arial" w:hAnsi="Arial"/>
        </w:rPr>
      </w:pPr>
      <w:r>
        <w:rPr>
          <w:rFonts w:ascii="Arial" w:hAnsi="Arial"/>
        </w:rPr>
        <w:t>Auracast-Systemlösungen sind skalierbar strukturiert. Die Modularität erlaubt die Realisation von Broadcast-Audio-Konfigurationen für die Versorgung von Räumen und Hallen aller Größen. Gleichermaßen stehen Konfigurationen für mobile Anwendungen zur Verfügung, wie beispielsweise Besucherführungen.</w:t>
      </w:r>
    </w:p>
    <w:p>
      <w:pPr>
        <w:pStyle w:val="01scriptFlietextmA"/>
        <w:rPr>
          <w:rFonts w:ascii="Arial" w:hAnsi="Arial"/>
        </w:rPr>
      </w:pPr>
      <w:r>
        <w:rPr>
          <w:rFonts w:ascii="Arial" w:hAnsi="Arial"/>
        </w:rPr>
        <w:t>Auf der Senderseite umfasst das Programm skalierfähige stationäre Auracast-Streamer mit hoher Reichweite bei einer Latenz von weniger als 40 ms. Für mobile Anwendungen stehen handliche Taschensender sowie umschaltbare Sende-Empfangsgeräte zur Verfügung.</w:t>
      </w:r>
    </w:p>
    <w:p>
      <w:pPr>
        <w:pStyle w:val="01scriptFlietextmA"/>
        <w:rPr>
          <w:rFonts w:ascii="Arial" w:hAnsi="Arial"/>
        </w:rPr>
      </w:pPr>
      <w:r>
        <w:rPr>
          <w:rFonts w:ascii="Arial" w:hAnsi="Arial"/>
          <w:spacing w:val="-3"/>
        </w:rPr>
        <w:t>Für Zuhörende ohne eigene Auracast-Empfangskomponenten enthält das Programm kompakte Taschenempfänger zum Verleih, mit denen sie ihre handelsüblichen Kopfhörer verbinden können, um auf diese Weise Auracast Datenströme zu empfangen.</w:t>
      </w:r>
    </w:p>
    <w:p>
      <w:pPr>
        <w:pStyle w:val="01Flie-Titel"/>
        <w:rPr>
          <w:rFonts w:ascii="Arial" w:hAnsi="Arial"/>
        </w:rPr>
      </w:pPr>
      <w:r>
        <w:rPr>
          <w:rFonts w:ascii="Arial" w:hAnsi="Arial"/>
        </w:rPr>
        <w:t>Geschützte Auracast-Streams</w:t>
      </w:r>
    </w:p>
    <w:p>
      <w:pPr>
        <w:pStyle w:val="01scriptFlietextmA"/>
        <w:rPr>
          <w:rFonts w:ascii="Arial" w:hAnsi="Arial"/>
        </w:rPr>
      </w:pPr>
      <w:r>
        <w:rPr>
          <w:rFonts w:ascii="Arial" w:hAnsi="Arial"/>
        </w:rPr>
        <w:t>Eine NFC-fähige Variante der beschriebenen Empfänger erlaubt die Verbindung mit geschützten Auracast-Streams in Bereichen, die Diskretion fordern, beispielsweise in Gerichtssälen oder Tagungsräumen. Für diese Anwendungen, sind Konfigurationen verfügbar, die entsprechende Passcodes generieren. Diese stellen sicher, dass nur autorisierte Personen auf die Hörunterstützung in betreffenden Lokalitäten zugreifen können.</w:t>
      </w:r>
    </w:p>
    <w:p>
      <w:pPr>
        <w:pStyle w:val="01Flie-Titel"/>
        <w:rPr>
          <w:rFonts w:ascii="Arial" w:hAnsi="Arial"/>
        </w:rPr>
      </w:pPr>
      <w:r>
        <w:rPr>
          <w:rFonts w:ascii="Arial" w:hAnsi="Arial"/>
        </w:rPr>
        <w:t xml:space="preserve">Intelligente Lade-Infrastrukur </w:t>
      </w:r>
    </w:p>
    <w:p>
      <w:pPr>
        <w:pStyle w:val="01scriptFlietextmA"/>
        <w:rPr>
          <w:rFonts w:ascii="Arial" w:hAnsi="Arial"/>
        </w:rPr>
      </w:pPr>
      <w:r>
        <w:rPr>
          <w:rFonts w:ascii="Arial" w:hAnsi="Arial"/>
          <w:spacing w:val="-2"/>
        </w:rPr>
        <w:t>Entwickelt für professionelle Einsätze jeder Größenordnung bietet die Humantechnik-Marke Audioropa ein wegweisendes Lade- und Verwaltungssystem für die Taschen-Empfänger und  -Sender des Auracast-Systems an. Das Konzept berücksichtigt eine nahtlose Integration und eignet sich sowohl für Desktop-Platzierungen als auch für Rack-Installationen.</w:t>
      </w:r>
      <w:r>
        <w:rPr>
          <w:rFonts w:ascii="Arial" w:hAnsi="Arial"/>
        </w:rPr>
        <w:t xml:space="preserve"> </w:t>
      </w:r>
    </w:p>
    <w:p>
      <w:pPr>
        <w:pStyle w:val="01scriptFlietextmA"/>
        <w:rPr>
          <w:rFonts w:ascii="Arial" w:hAnsi="Arial"/>
        </w:rPr>
      </w:pPr>
      <w:r>
        <w:rPr>
          <w:rFonts w:ascii="Arial" w:hAnsi="Arial"/>
          <w:spacing w:val="-2"/>
        </w:rPr>
        <w:t>Die Hardware wurde unter anderem für Tour-Guiding-Anwendungen in komplexen</w:t>
      </w:r>
      <w:r>
        <w:rPr>
          <w:rFonts w:ascii="Arial" w:hAnsi="Arial"/>
        </w:rPr>
        <w:t xml:space="preserve"> Umgebungen und stark frequentierten Orten entwickelt und bietet eine zuverlässige Steuerung. Mit der Manager-Software können die Ladezustände aller angschlossenen Komonenten zentral verwaltet werden. Das leistungsstarke Tool bietet die vollständige Kontrolle über alle Funktionen wie Audiostreams, Sprachauswahl, Gruppenkennzeichnung, Inhalts- und Profilmanagement sowie Firmware-Updates aus der Ferne.</w:t>
      </w:r>
    </w:p>
    <w:p>
      <w:pPr>
        <w:pStyle w:val="01Flie-Titel"/>
        <w:rPr>
          <w:rFonts w:ascii="Arial" w:hAnsi="Arial"/>
        </w:rPr>
      </w:pPr>
      <w:r>
        <w:rPr>
          <w:rFonts w:ascii="Arial" w:hAnsi="Arial"/>
        </w:rPr>
        <w:t>Perspektiven</w:t>
      </w:r>
    </w:p>
    <w:p>
      <w:pPr>
        <w:pStyle w:val="01scriptFlietextmA"/>
        <w:rPr>
          <w:rFonts w:ascii="Arial" w:hAnsi="Arial"/>
        </w:rPr>
      </w:pPr>
      <w:r>
        <w:rPr>
          <w:rFonts w:ascii="Arial" w:hAnsi="Arial"/>
        </w:rPr>
        <w:t>Das Audioropa-Portfolio mit intelligenten Lösungen für Broadcast-Audio-Infra</w:t>
      </w:r>
      <w:r>
        <w:rPr>
          <w:rFonts w:ascii="Arial" w:hAnsi="Arial"/>
          <w:spacing w:val="-3"/>
        </w:rPr>
        <w:t xml:space="preserve">strukturen im öffentlichen Raum unterliegt einer kontinuierlichen Weiterentwicklung </w:t>
      </w:r>
      <w:r>
        <w:rPr>
          <w:rFonts w:ascii="Arial" w:hAnsi="Arial"/>
        </w:rPr>
        <w:t>hinsichtlich des Komponentenspektrums und der Funktionen. Dabei ist die Kompatibilität mit bestehenden System-Konfigurationen langfristig gewährleistet.</w:t>
      </w:r>
    </w:p>
    <w:p>
      <w:pPr>
        <w:pStyle w:val="Funotekursiv"/>
        <w:rPr>
          <w:rFonts w:ascii="Arial" w:hAnsi="Arial"/>
        </w:rPr>
      </w:pPr>
      <w:r>
        <w:rPr>
          <w:rFonts w:ascii="Arial" w:hAnsi="Arial"/>
        </w:rPr>
      </w:r>
    </w:p>
    <w:p>
      <w:pPr>
        <w:pStyle w:val="01ScriptBildhinweis"/>
        <w:rPr>
          <w:rFonts w:ascii="Arial" w:hAnsi="Arial"/>
        </w:rPr>
      </w:pPr>
      <w:r>
        <w:rPr>
          <w:rFonts w:ascii="Arial" w:hAnsi="Arial"/>
        </w:rPr>
        <w:t>Bluetooth</w:t>
      </w:r>
      <w:r>
        <w:rPr>
          <w:rFonts w:ascii="Arial" w:hAnsi="Arial"/>
          <w:vertAlign w:val="superscript"/>
        </w:rPr>
        <w:t>®</w:t>
      </w:r>
      <w:r>
        <w:rPr>
          <w:rFonts w:ascii="Arial" w:hAnsi="Arial"/>
        </w:rPr>
        <w:t xml:space="preserve"> und Auracast™ sind Marken der Bluetooth SIG</w:t>
      </w:r>
      <w:r>
        <w:br w:type="page"/>
      </w:r>
    </w:p>
    <w:p>
      <w:pPr>
        <w:pStyle w:val="01scriptFlietextmA"/>
        <w:spacing w:before="0" w:after="113"/>
        <w:rPr>
          <w:rFonts w:ascii="Arial" w:hAnsi="Arial"/>
        </w:rPr>
      </w:pPr>
      <w:r>
        <w:rPr>
          <w:rFonts w:ascii="Arial" w:hAnsi="Arial"/>
        </w:rPr>
        <w:t>(Abbildungen zur Auswahl:)</w:t>
      </w:r>
    </w:p>
    <w:p>
      <w:pPr>
        <w:pStyle w:val="01ScriptBildhinweis"/>
        <w:rPr/>
      </w:pPr>
      <w:r>
        <w:rPr>
          <w:rFonts w:ascii="Arial" w:hAnsi="Arial"/>
        </w:rPr>
        <w:t>Humantechnik_public_auracast_infrastructures_hardware.jpg (2500 x 1500 Px)</w:t>
      </w:r>
    </w:p>
    <w:p>
      <w:pPr>
        <w:pStyle w:val="01ScriptBildlegende"/>
        <w:rPr>
          <w:rFonts w:ascii="Arial" w:hAnsi="Arial"/>
        </w:rPr>
      </w:pPr>
      <w:r>
        <w:rPr>
          <w:rFonts w:ascii="Arial" w:hAnsi="Arial"/>
        </w:rPr>
        <w:t xml:space="preserve">Humantechnik-Audioropa: skalierbare Auracast-Systemlösungen und Komponenten für alle Broadcast-Audio-Szenarien im öffentlichen Raum, auch mit Autorisierungssystem für geschützte Auracast-Streams </w:t>
      </w:r>
    </w:p>
    <w:p>
      <w:pPr>
        <w:pStyle w:val="01ScriptBildlegende"/>
        <w:rPr>
          <w:rFonts w:ascii="Arial" w:hAnsi="Arial"/>
        </w:rPr>
      </w:pPr>
      <w:r>
        <w:rPr>
          <w:rFonts w:ascii="Arial" w:hAnsi="Arial"/>
        </w:rPr>
      </w:r>
    </w:p>
    <w:p>
      <w:pPr>
        <w:pStyle w:val="01ScriptBildhinweis"/>
        <w:rPr>
          <w:rFonts w:ascii="Arial" w:hAnsi="Arial"/>
          <w:lang w:val="fr-FR"/>
        </w:rPr>
      </w:pPr>
      <w:r>
        <w:rPr>
          <w:rFonts w:ascii="Arial" w:hAnsi="Arial"/>
          <w:lang w:val="fr-FR"/>
        </w:rPr>
        <w:t>Humantechnik_public_auracast_infrastructures_illustrativ.jpg (2880 x 1016 Px)</w:t>
      </w:r>
    </w:p>
    <w:p>
      <w:pPr>
        <w:pStyle w:val="01ScriptBildlegende"/>
        <w:rPr>
          <w:rFonts w:ascii="Arial" w:hAnsi="Arial"/>
        </w:rPr>
      </w:pPr>
      <w:r>
        <w:rPr>
          <w:rFonts w:ascii="Arial" w:hAnsi="Arial"/>
        </w:rPr>
        <w:t xml:space="preserve">Auracast spielt seine Stärken vor allem in öffentlichen Einrichtungen und an Veranstaltungsorten aus, wo sich Menschengruppen zu gemeinsamen Erlebnissen bei </w:t>
        <w:br/>
        <w:t>gutem Hören und Verstehen versammeln.</w:t>
      </w:r>
    </w:p>
    <w:p>
      <w:pPr>
        <w:pStyle w:val="01ScriptBildlegende"/>
        <w:rPr>
          <w:rFonts w:ascii="Arial" w:hAnsi="Arial"/>
        </w:rPr>
      </w:pPr>
      <w:r>
        <w:rPr>
          <w:rFonts w:ascii="Arial" w:hAnsi="Arial"/>
        </w:rPr>
      </w:r>
    </w:p>
    <w:p>
      <w:pPr>
        <w:pStyle w:val="01ScriptBildhinweis"/>
        <w:rPr>
          <w:rFonts w:ascii="Arial" w:hAnsi="Arial"/>
        </w:rPr>
      </w:pPr>
      <w:r>
        <w:rPr>
          <w:rFonts w:ascii="Arial" w:hAnsi="Arial"/>
        </w:rPr>
        <w:t xml:space="preserve"> </w:t>
      </w:r>
      <w:r>
        <w:rPr>
          <w:rFonts w:ascii="Arial" w:hAnsi="Arial"/>
        </w:rPr>
        <w:t>Humantechnik_public_auracast_infrastructures_protected_audio_streams.jpg (2545 x 1699 Px)</w:t>
      </w:r>
    </w:p>
    <w:p>
      <w:pPr>
        <w:pStyle w:val="01ScriptBildlegende"/>
        <w:rPr>
          <w:rFonts w:ascii="Arial" w:hAnsi="Arial"/>
        </w:rPr>
      </w:pPr>
      <w:r>
        <w:rPr>
          <w:rFonts w:ascii="Arial" w:hAnsi="Arial"/>
        </w:rPr>
        <w:t>Bereiche mit Diskretionspflicht: Intelligentes Autorisierungssystem für den Empfang Passwort-geschützter Auracast-Streams</w:t>
      </w:r>
    </w:p>
    <w:p>
      <w:pPr>
        <w:pStyle w:val="01ScriptBildlegende"/>
        <w:rPr>
          <w:rFonts w:ascii="Arial" w:hAnsi="Arial"/>
        </w:rPr>
      </w:pPr>
      <w:r>
        <w:rPr>
          <w:rFonts w:ascii="Arial" w:hAnsi="Arial"/>
        </w:rPr>
      </w:r>
    </w:p>
    <w:p>
      <w:pPr>
        <w:pStyle w:val="Normal"/>
        <w:spacing w:before="0" w:after="160"/>
        <w:rPr>
          <w:rFonts w:ascii="Arial" w:hAnsi="Arial"/>
          <w:sz w:val="18"/>
          <w:szCs w:val="18"/>
          <w:lang w:val="de-DE"/>
        </w:rPr>
      </w:pPr>
      <w:r>
        <w:rPr>
          <w:rFonts w:ascii="Arial" w:hAnsi="Arial"/>
          <w:sz w:val="18"/>
          <w:szCs w:val="18"/>
          <w:lang w:val="de-DE"/>
        </w:rPr>
        <w:t>Für den Inhalt der Pressemitteilung ist der Emittent / Herausgeber der Meldung „Humantechnik GmbH“ verantwortlich.</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4082" w:gutter="0" w:header="709" w:top="3289" w:footer="709" w:bottom="2268"/>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FrutigerNext LT Regular">
    <w:charset w:val="00"/>
    <w:family w:val="swiss"/>
    <w:pitch w:val="variable"/>
  </w:font>
  <w:font w:name="UniversSB-Light">
    <w:charset w:val="00"/>
    <w:family w:val="roman"/>
    <w:pitch w:val="variable"/>
  </w:font>
  <w:font w:name="Univers LT Pro 45 Light">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mc:AlternateContent>
        <mc:Choice Requires="wps">
          <w:drawing>
            <wp:anchor behindDoc="1" distT="0" distB="0" distL="0" distR="0" simplePos="0" locked="0" layoutInCell="0" allowOverlap="1" relativeHeight="32">
              <wp:simplePos x="0" y="0"/>
              <wp:positionH relativeFrom="margin">
                <wp:posOffset>25400</wp:posOffset>
              </wp:positionH>
              <wp:positionV relativeFrom="paragraph">
                <wp:posOffset>-243840</wp:posOffset>
              </wp:positionV>
              <wp:extent cx="5933440" cy="405130"/>
              <wp:effectExtent l="0" t="0" r="0" b="0"/>
              <wp:wrapNone/>
              <wp:docPr id="17" name="Rahmen5"/>
              <a:graphic xmlns:a="http://schemas.openxmlformats.org/drawingml/2006/main">
                <a:graphicData uri="http://schemas.microsoft.com/office/word/2010/wordprocessingShape">
                  <wps:wsp>
                    <wps:cNvSpPr/>
                    <wps:spPr>
                      <a:xfrm>
                        <a:off x="0" y="0"/>
                        <a:ext cx="5933520" cy="405000"/>
                      </a:xfrm>
                      <a:prstGeom prst="rect">
                        <a:avLst/>
                      </a:prstGeom>
                      <a:solidFill>
                        <a:srgbClr val="ffffff"/>
                      </a:solidFill>
                      <a:ln w="0">
                        <a:noFill/>
                      </a:ln>
                    </wps:spPr>
                    <wps:style>
                      <a:lnRef idx="0"/>
                      <a:fillRef idx="0"/>
                      <a:effectRef idx="0"/>
                      <a:fontRef idx="minor"/>
                    </wps:style>
                    <wps:txbx>
                      <w:txbxContent>
                        <w:p>
                          <w:pPr>
                            <w:pStyle w:val="AnschriftKonstante"/>
                            <w:jc w:val="left"/>
                            <w:rPr>
                              <w:rFonts w:ascii="Arial" w:hAnsi="Arial"/>
                            </w:rPr>
                          </w:pPr>
                          <w:r>
                            <w:rPr>
                              <w:rFonts w:cs="UniversSB-Medium" w:ascii="Arial" w:hAnsi="Arial"/>
                              <w:b/>
                              <w:bCs/>
                            </w:rPr>
                            <w:t>HUMANTECHNIK GmbH</w:t>
                          </w:r>
                          <w:r>
                            <w:rPr>
                              <w:rFonts w:ascii="Arial" w:hAnsi="Arial"/>
                            </w:rPr>
                            <w:t xml:space="preserve"> · Im Wörth 25 · D-79576 Weil am Rhein · Telefon: +49 (0) 76 21 / 9 56 89 - 0 · Fax: +49 (0) 76 21 / 9 56 89 - 70 </w:t>
                            <w:br/>
                            <w:t>Internet: www.humantechnik.com · E-Mail: info@humantechnik.com</w:t>
                          </w:r>
                        </w:p>
                        <w:p>
                          <w:pPr>
                            <w:pStyle w:val="Rahmeninhalt"/>
                            <w:spacing w:before="0" w:after="160"/>
                            <w:rPr>
                              <w:rFonts w:ascii="Arial" w:hAnsi="Arial"/>
                              <w:lang w:val="de-DE"/>
                            </w:rPr>
                          </w:pPr>
                          <w:r>
                            <w:rPr>
                              <w:rFonts w:ascii="Arial" w:hAnsi="Arial"/>
                              <w:lang w:val="de-DE"/>
                            </w:rPr>
                          </w:r>
                        </w:p>
                      </w:txbxContent>
                    </wps:txbx>
                    <wps:bodyPr anchor="t">
                      <a:noAutofit/>
                    </wps:bodyPr>
                  </wps:wsp>
                </a:graphicData>
              </a:graphic>
            </wp:anchor>
          </w:drawing>
        </mc:Choice>
        <mc:Fallback>
          <w:pict>
            <v:rect id="shape_0" ID="Rahmen5" path="m0,0l-2147483645,0l-2147483645,-2147483646l0,-2147483646xe" fillcolor="white" stroked="f" o:allowincell="f" style="position:absolute;margin-left:2pt;margin-top:-19.2pt;width:467.15pt;height:31.85pt;mso-wrap-style:square;v-text-anchor:top;mso-position-horizontal-relative:margin">
              <v:fill o:detectmouseclick="t" type="solid" color2="black"/>
              <v:stroke color="#3465a4" joinstyle="round" endcap="flat"/>
              <v:textbox>
                <w:txbxContent>
                  <w:p>
                    <w:pPr>
                      <w:pStyle w:val="AnschriftKonstante"/>
                      <w:jc w:val="left"/>
                      <w:rPr>
                        <w:rFonts w:ascii="Arial" w:hAnsi="Arial"/>
                      </w:rPr>
                    </w:pPr>
                    <w:r>
                      <w:rPr>
                        <w:rFonts w:cs="UniversSB-Medium" w:ascii="Arial" w:hAnsi="Arial"/>
                        <w:b/>
                        <w:bCs/>
                      </w:rPr>
                      <w:t>HUMANTECHNIK GmbH</w:t>
                    </w:r>
                    <w:r>
                      <w:rPr>
                        <w:rFonts w:ascii="Arial" w:hAnsi="Arial"/>
                      </w:rPr>
                      <w:t xml:space="preserve"> · Im Wörth 25 · D-79576 Weil am Rhein · Telefon: +49 (0) 76 21 / 9 56 89 - 0 · Fax: +49 (0) 76 21 / 9 56 89 - 70 </w:t>
                      <w:br/>
                      <w:t>Internet: www.humantechnik.com · E-Mail: info@humantechnik.com</w:t>
                    </w:r>
                  </w:p>
                  <w:p>
                    <w:pPr>
                      <w:pStyle w:val="Rahmeninhalt"/>
                      <w:spacing w:before="0" w:after="160"/>
                      <w:rPr>
                        <w:rFonts w:ascii="Arial" w:hAnsi="Arial"/>
                        <w:lang w:val="de-DE"/>
                      </w:rPr>
                    </w:pPr>
                    <w:r>
                      <w:rPr>
                        <w:rFonts w:ascii="Arial" w:hAnsi="Arial"/>
                        <w:lang w:val="de-DE"/>
                      </w:rPr>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margin">
                <wp:posOffset>107950</wp:posOffset>
              </wp:positionH>
              <wp:positionV relativeFrom="paragraph">
                <wp:posOffset>-224790</wp:posOffset>
              </wp:positionV>
              <wp:extent cx="5758815" cy="17780"/>
              <wp:effectExtent l="0" t="0" r="0" b="0"/>
              <wp:wrapNone/>
              <wp:docPr id="18" name="Rechteck 20"/>
              <a:graphic xmlns:a="http://schemas.openxmlformats.org/drawingml/2006/main">
                <a:graphicData uri="http://schemas.microsoft.com/office/word/2010/wordprocessingShape">
                  <wps:wsp>
                    <wps:cNvSpPr/>
                    <wps:spPr>
                      <a:xfrm>
                        <a:off x="0" y="0"/>
                        <a:ext cx="575892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20" path="m0,0l-2147483645,0l-2147483645,-2147483646l0,-2147483646xe" fillcolor="#229b3c" stroked="f" o:allowincell="f" style="position:absolute;margin-left:8.5pt;margin-top:-17.7pt;width:453.4pt;height:1.35pt;mso-wrap-style:none;v-text-anchor:middle;mso-position-horizontal-relative:margin">
              <v:fill o:detectmouseclick="t" type="solid" color2="#dd64c3"/>
              <v:stroke color="#3465a4" joinstyle="round" endcap="flat"/>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mc:AlternateContent>
        <mc:Choice Requires="wps">
          <w:drawing>
            <wp:anchor behindDoc="1" distT="0" distB="0" distL="0" distR="0" simplePos="0" locked="0" layoutInCell="0" allowOverlap="1" relativeHeight="32">
              <wp:simplePos x="0" y="0"/>
              <wp:positionH relativeFrom="margin">
                <wp:posOffset>25400</wp:posOffset>
              </wp:positionH>
              <wp:positionV relativeFrom="paragraph">
                <wp:posOffset>-243840</wp:posOffset>
              </wp:positionV>
              <wp:extent cx="5933440" cy="405130"/>
              <wp:effectExtent l="0" t="0" r="0" b="0"/>
              <wp:wrapNone/>
              <wp:docPr id="19" name="Rahmen5"/>
              <a:graphic xmlns:a="http://schemas.openxmlformats.org/drawingml/2006/main">
                <a:graphicData uri="http://schemas.microsoft.com/office/word/2010/wordprocessingShape">
                  <wps:wsp>
                    <wps:cNvSpPr/>
                    <wps:spPr>
                      <a:xfrm>
                        <a:off x="0" y="0"/>
                        <a:ext cx="5933520" cy="405000"/>
                      </a:xfrm>
                      <a:prstGeom prst="rect">
                        <a:avLst/>
                      </a:prstGeom>
                      <a:solidFill>
                        <a:srgbClr val="ffffff"/>
                      </a:solidFill>
                      <a:ln w="0">
                        <a:noFill/>
                      </a:ln>
                    </wps:spPr>
                    <wps:style>
                      <a:lnRef idx="0"/>
                      <a:fillRef idx="0"/>
                      <a:effectRef idx="0"/>
                      <a:fontRef idx="minor"/>
                    </wps:style>
                    <wps:txbx>
                      <w:txbxContent>
                        <w:p>
                          <w:pPr>
                            <w:pStyle w:val="AnschriftKonstante"/>
                            <w:jc w:val="left"/>
                            <w:rPr>
                              <w:rFonts w:ascii="Arial" w:hAnsi="Arial"/>
                            </w:rPr>
                          </w:pPr>
                          <w:r>
                            <w:rPr>
                              <w:rFonts w:cs="UniversSB-Medium" w:ascii="Arial" w:hAnsi="Arial"/>
                              <w:b/>
                              <w:bCs/>
                            </w:rPr>
                            <w:t>HUMANTECHNIK GmbH</w:t>
                          </w:r>
                          <w:r>
                            <w:rPr>
                              <w:rFonts w:ascii="Arial" w:hAnsi="Arial"/>
                            </w:rPr>
                            <w:t xml:space="preserve"> · Im Wörth 25 · D-79576 Weil am Rhein · Telefon: +49 (0) 76 21 / 9 56 89 - 0 · Fax: +49 (0) 76 21 / 9 56 89 - 70 </w:t>
                            <w:br/>
                            <w:t>Internet: www.humantechnik.com · E-Mail: info@humantechnik.com</w:t>
                          </w:r>
                        </w:p>
                        <w:p>
                          <w:pPr>
                            <w:pStyle w:val="Rahmeninhalt"/>
                            <w:spacing w:before="0" w:after="160"/>
                            <w:rPr>
                              <w:rFonts w:ascii="Arial" w:hAnsi="Arial"/>
                              <w:lang w:val="de-DE"/>
                            </w:rPr>
                          </w:pPr>
                          <w:r>
                            <w:rPr>
                              <w:rFonts w:ascii="Arial" w:hAnsi="Arial"/>
                              <w:lang w:val="de-DE"/>
                            </w:rPr>
                          </w:r>
                        </w:p>
                      </w:txbxContent>
                    </wps:txbx>
                    <wps:bodyPr anchor="t">
                      <a:noAutofit/>
                    </wps:bodyPr>
                  </wps:wsp>
                </a:graphicData>
              </a:graphic>
            </wp:anchor>
          </w:drawing>
        </mc:Choice>
        <mc:Fallback>
          <w:pict>
            <v:rect id="shape_0" ID="Rahmen5" path="m0,0l-2147483645,0l-2147483645,-2147483646l0,-2147483646xe" fillcolor="white" stroked="f" o:allowincell="f" style="position:absolute;margin-left:2pt;margin-top:-19.2pt;width:467.15pt;height:31.85pt;mso-wrap-style:square;v-text-anchor:top;mso-position-horizontal-relative:margin">
              <v:fill o:detectmouseclick="t" type="solid" color2="black"/>
              <v:stroke color="#3465a4" joinstyle="round" endcap="flat"/>
              <v:textbox>
                <w:txbxContent>
                  <w:p>
                    <w:pPr>
                      <w:pStyle w:val="AnschriftKonstante"/>
                      <w:jc w:val="left"/>
                      <w:rPr>
                        <w:rFonts w:ascii="Arial" w:hAnsi="Arial"/>
                      </w:rPr>
                    </w:pPr>
                    <w:r>
                      <w:rPr>
                        <w:rFonts w:cs="UniversSB-Medium" w:ascii="Arial" w:hAnsi="Arial"/>
                        <w:b/>
                        <w:bCs/>
                      </w:rPr>
                      <w:t>HUMANTECHNIK GmbH</w:t>
                    </w:r>
                    <w:r>
                      <w:rPr>
                        <w:rFonts w:ascii="Arial" w:hAnsi="Arial"/>
                      </w:rPr>
                      <w:t xml:space="preserve"> · Im Wörth 25 · D-79576 Weil am Rhein · Telefon: +49 (0) 76 21 / 9 56 89 - 0 · Fax: +49 (0) 76 21 / 9 56 89 - 70 </w:t>
                      <w:br/>
                      <w:t>Internet: www.humantechnik.com · E-Mail: info@humantechnik.com</w:t>
                    </w:r>
                  </w:p>
                  <w:p>
                    <w:pPr>
                      <w:pStyle w:val="Rahmeninhalt"/>
                      <w:spacing w:before="0" w:after="160"/>
                      <w:rPr>
                        <w:rFonts w:ascii="Arial" w:hAnsi="Arial"/>
                        <w:lang w:val="de-DE"/>
                      </w:rPr>
                    </w:pPr>
                    <w:r>
                      <w:rPr>
                        <w:rFonts w:ascii="Arial" w:hAnsi="Arial"/>
                        <w:lang w:val="de-DE"/>
                      </w:rPr>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margin">
                <wp:posOffset>107950</wp:posOffset>
              </wp:positionH>
              <wp:positionV relativeFrom="paragraph">
                <wp:posOffset>-224790</wp:posOffset>
              </wp:positionV>
              <wp:extent cx="5758815" cy="17780"/>
              <wp:effectExtent l="0" t="0" r="0" b="0"/>
              <wp:wrapNone/>
              <wp:docPr id="20" name="Rechteck 20"/>
              <a:graphic xmlns:a="http://schemas.openxmlformats.org/drawingml/2006/main">
                <a:graphicData uri="http://schemas.microsoft.com/office/word/2010/wordprocessingShape">
                  <wps:wsp>
                    <wps:cNvSpPr/>
                    <wps:spPr>
                      <a:xfrm>
                        <a:off x="0" y="0"/>
                        <a:ext cx="575892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20" path="m0,0l-2147483645,0l-2147483645,-2147483646l0,-2147483646xe" fillcolor="#229b3c" stroked="f" o:allowincell="f" style="position:absolute;margin-left:8.5pt;margin-top:-17.7pt;width:453.4pt;height:1.35pt;mso-wrap-style:none;v-text-anchor:middle;mso-position-horizontal-relative:margin">
              <v:fill o:detectmouseclick="t" type="solid" color2="#dd64c3"/>
              <v:stroke color="#3465a4" joinstyle="round" endcap="flat"/>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4">
          <wp:simplePos x="0" y="0"/>
          <wp:positionH relativeFrom="margin">
            <wp:align>left</wp:align>
          </wp:positionH>
          <wp:positionV relativeFrom="paragraph">
            <wp:posOffset>240665</wp:posOffset>
          </wp:positionV>
          <wp:extent cx="483235" cy="559435"/>
          <wp:effectExtent l="0" t="0" r="0" b="0"/>
          <wp:wrapNone/>
          <wp:docPr id="1" name="Grafik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9" descr=""/>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mc:AlternateContent>
        <mc:Choice Requires="wps">
          <w:drawing>
            <wp:anchor behindDoc="1" distT="0" distB="0" distL="0" distR="0" simplePos="0" locked="0" layoutInCell="0" allowOverlap="1" relativeHeight="9">
              <wp:simplePos x="0" y="0"/>
              <wp:positionH relativeFrom="margin">
                <wp:posOffset>-95250</wp:posOffset>
              </wp:positionH>
              <wp:positionV relativeFrom="paragraph">
                <wp:posOffset>1217295</wp:posOffset>
              </wp:positionV>
              <wp:extent cx="1809115" cy="301625"/>
              <wp:effectExtent l="0" t="0" r="0" b="0"/>
              <wp:wrapNone/>
              <wp:docPr id="2" name="Rahmen2"/>
              <a:graphic xmlns:a="http://schemas.openxmlformats.org/drawingml/2006/main">
                <a:graphicData uri="http://schemas.microsoft.com/office/word/2010/wordprocessingShape">
                  <wps:wsp>
                    <wps:cNvSpPr/>
                    <wps:spPr>
                      <a:xfrm>
                        <a:off x="0" y="0"/>
                        <a:ext cx="1809000" cy="301680"/>
                      </a:xfrm>
                      <a:prstGeom prst="rect">
                        <a:avLst/>
                      </a:prstGeom>
                      <a:solidFill>
                        <a:srgbClr val="ffffff"/>
                      </a:solidFill>
                      <a:ln w="0">
                        <a:noFill/>
                      </a:ln>
                    </wps:spPr>
                    <wps:style>
                      <a:lnRef idx="0"/>
                      <a:fillRef idx="0"/>
                      <a:effectRef idx="0"/>
                      <a:fontRef idx="minor"/>
                    </wps:style>
                    <wps:txbx>
                      <w:txbxContent>
                        <w:p>
                          <w:pPr>
                            <w:pStyle w:val="Kennung-FlieKonstante"/>
                            <w:spacing w:before="57" w:after="0"/>
                            <w:rPr>
                              <w:rFonts w:ascii="Arial" w:hAnsi="Arial"/>
                            </w:rPr>
                          </w:pPr>
                          <w:r>
                            <w:rPr>
                              <w:rFonts w:ascii="Arial" w:hAnsi="Arial"/>
                            </w:rPr>
                            <w:t>Weil am Rhein, Oktober 2025</w:t>
                          </w:r>
                        </w:p>
                      </w:txbxContent>
                    </wps:txbx>
                    <wps:bodyPr anchor="t">
                      <a:noAutofit/>
                    </wps:bodyPr>
                  </wps:wsp>
                </a:graphicData>
              </a:graphic>
            </wp:anchor>
          </w:drawing>
        </mc:Choice>
        <mc:Fallback>
          <w:pict>
            <v:rect id="shape_0" ID="Rahmen2" path="m0,0l-2147483645,0l-2147483645,-2147483646l0,-2147483646xe" fillcolor="white" stroked="f" o:allowincell="f" style="position:absolute;margin-left:-7.5pt;margin-top:95.85pt;width:142.4pt;height:23.7pt;mso-wrap-style:square;v-text-anchor:top;mso-position-horizontal-relative:margin">
              <v:fill o:detectmouseclick="t" type="solid" color2="black"/>
              <v:stroke color="#3465a4" joinstyle="round" endcap="flat"/>
              <v:textbox>
                <w:txbxContent>
                  <w:p>
                    <w:pPr>
                      <w:pStyle w:val="Kennung-FlieKonstante"/>
                      <w:spacing w:before="57" w:after="0"/>
                      <w:rPr>
                        <w:rFonts w:ascii="Arial" w:hAnsi="Arial"/>
                      </w:rPr>
                    </w:pPr>
                    <w:r>
                      <w:rPr>
                        <w:rFonts w:ascii="Arial" w:hAnsi="Arial"/>
                      </w:rPr>
                      <w:t>Weil am Rhein, Oktober 2025</w:t>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margin">
                <wp:posOffset>4418965</wp:posOffset>
              </wp:positionH>
              <wp:positionV relativeFrom="paragraph">
                <wp:posOffset>92075</wp:posOffset>
              </wp:positionV>
              <wp:extent cx="1354455" cy="344805"/>
              <wp:effectExtent l="0" t="0" r="0" b="0"/>
              <wp:wrapNone/>
              <wp:docPr id="3" name="Rahmen3"/>
              <a:graphic xmlns:a="http://schemas.openxmlformats.org/drawingml/2006/main">
                <a:graphicData uri="http://schemas.microsoft.com/office/word/2010/wordprocessingShape">
                  <wps:wsp>
                    <wps:cNvSpPr/>
                    <wps:spPr>
                      <a:xfrm>
                        <a:off x="0" y="0"/>
                        <a:ext cx="1354320" cy="344880"/>
                      </a:xfrm>
                      <a:prstGeom prst="rect">
                        <a:avLst/>
                      </a:prstGeom>
                      <a:solidFill>
                        <a:srgbClr val="ffffff"/>
                      </a:solidFill>
                      <a:ln w="0">
                        <a:noFill/>
                      </a:ln>
                    </wps:spPr>
                    <wps:style>
                      <a:lnRef idx="0"/>
                      <a:fillRef idx="0"/>
                      <a:effectRef idx="0"/>
                      <a:fontRef idx="minor"/>
                    </wps:style>
                    <wps:txbx>
                      <w:txbxContent>
                        <w:p>
                          <w:pPr>
                            <w:pStyle w:val="Rahmeninhalt"/>
                            <w:tabs>
                              <w:tab w:val="clear" w:pos="708"/>
                              <w:tab w:val="left" w:pos="283" w:leader="none"/>
                              <w:tab w:val="left" w:pos="788" w:leader="none"/>
                              <w:tab w:val="right" w:pos="6746" w:leader="none"/>
                            </w:tabs>
                            <w:spacing w:lineRule="atLeast" w:line="300" w:before="57" w:after="227"/>
                            <w:textAlignment w:val="center"/>
                            <w:rPr>
                              <w:rFonts w:ascii="Arial" w:hAnsi="Arial"/>
                            </w:rPr>
                          </w:pPr>
                          <w:r>
                            <w:rPr>
                              <w:rFonts w:cs="FrutigerNext LT Regular" w:ascii="Arial" w:hAnsi="Arial"/>
                              <w:color w:val="000000"/>
                              <w:sz w:val="20"/>
                              <w:szCs w:val="20"/>
                              <w:lang w:val="de-DE"/>
                            </w:rPr>
                            <w:t xml:space="preserve">Seite </w:t>
                          </w:r>
                          <w:r>
                            <w:rPr>
                              <w:rFonts w:cs="FrutigerNext LT Regular" w:ascii="Arial" w:hAnsi="Arial"/>
                              <w:b/>
                              <w:bCs/>
                              <w:color w:val="000000"/>
                              <w:sz w:val="20"/>
                              <w:szCs w:val="20"/>
                              <w:lang w:val="de-DE"/>
                            </w:rPr>
                            <w:fldChar w:fldCharType="begin"/>
                          </w:r>
                          <w:r>
                            <w:rPr>
                              <w:sz w:val="20"/>
                              <w:b/>
                              <w:szCs w:val="20"/>
                              <w:bCs/>
                              <w:rFonts w:cs="FrutigerNext LT Regular" w:ascii="Arial" w:hAnsi="Arial"/>
                              <w:color w:val="000000"/>
                              <w:lang w:val="de-DE"/>
                            </w:rPr>
                            <w:instrText xml:space="preserve"> PAGE </w:instrText>
                          </w:r>
                          <w:r>
                            <w:rPr>
                              <w:sz w:val="20"/>
                              <w:b/>
                              <w:szCs w:val="20"/>
                              <w:bCs/>
                              <w:rFonts w:cs="FrutigerNext LT Regular" w:ascii="Arial" w:hAnsi="Arial"/>
                              <w:color w:val="000000"/>
                              <w:lang w:val="de-DE"/>
                            </w:rPr>
                            <w:fldChar w:fldCharType="separate"/>
                          </w:r>
                          <w:r>
                            <w:rPr>
                              <w:sz w:val="20"/>
                              <w:b/>
                              <w:szCs w:val="20"/>
                              <w:bCs/>
                              <w:rFonts w:cs="FrutigerNext LT Regular" w:ascii="Arial" w:hAnsi="Arial"/>
                              <w:color w:val="000000"/>
                              <w:lang w:val="de-DE"/>
                            </w:rPr>
                            <w:t>3</w:t>
                          </w:r>
                          <w:r>
                            <w:rPr>
                              <w:sz w:val="20"/>
                              <w:b/>
                              <w:szCs w:val="20"/>
                              <w:bCs/>
                              <w:rFonts w:cs="FrutigerNext LT Regular" w:ascii="Arial" w:hAnsi="Arial"/>
                              <w:color w:val="000000"/>
                              <w:lang w:val="de-DE"/>
                            </w:rPr>
                            <w:fldChar w:fldCharType="end"/>
                          </w:r>
                          <w:r>
                            <w:rPr>
                              <w:rFonts w:cs="FrutigerNext LT Regular" w:ascii="Arial" w:hAnsi="Arial"/>
                              <w:color w:val="000000"/>
                              <w:sz w:val="20"/>
                              <w:szCs w:val="20"/>
                              <w:lang w:val="de-DE"/>
                            </w:rPr>
                            <w:t xml:space="preserve"> von </w:t>
                          </w:r>
                          <w:r>
                            <w:rPr>
                              <w:rFonts w:cs="FrutigerNext LT Regular" w:ascii="Arial" w:hAnsi="Arial"/>
                              <w:color w:val="000000"/>
                              <w:sz w:val="20"/>
                              <w:szCs w:val="20"/>
                              <w:lang w:val="de-DE"/>
                            </w:rPr>
                            <w:fldChar w:fldCharType="begin"/>
                          </w:r>
                          <w:r>
                            <w:rPr>
                              <w:sz w:val="20"/>
                              <w:szCs w:val="20"/>
                              <w:rFonts w:cs="FrutigerNext LT Regular" w:ascii="Arial" w:hAnsi="Arial"/>
                              <w:color w:val="000000"/>
                              <w:lang w:val="de-DE"/>
                            </w:rPr>
                            <w:instrText xml:space="preserve"> NUMPAGES </w:instrText>
                          </w:r>
                          <w:r>
                            <w:rPr>
                              <w:sz w:val="20"/>
                              <w:szCs w:val="20"/>
                              <w:rFonts w:cs="FrutigerNext LT Regular" w:ascii="Arial" w:hAnsi="Arial"/>
                              <w:color w:val="000000"/>
                              <w:lang w:val="de-DE"/>
                            </w:rPr>
                            <w:fldChar w:fldCharType="separate"/>
                          </w:r>
                          <w:r>
                            <w:rPr>
                              <w:sz w:val="20"/>
                              <w:szCs w:val="20"/>
                              <w:rFonts w:cs="FrutigerNext LT Regular" w:ascii="Arial" w:hAnsi="Arial"/>
                              <w:color w:val="000000"/>
                              <w:lang w:val="de-DE"/>
                            </w:rPr>
                            <w:t>3</w:t>
                          </w:r>
                          <w:r>
                            <w:rPr>
                              <w:sz w:val="20"/>
                              <w:szCs w:val="20"/>
                              <w:rFonts w:cs="FrutigerNext LT Regular" w:ascii="Arial" w:hAnsi="Arial"/>
                              <w:color w:val="000000"/>
                              <w:lang w:val="de-DE"/>
                            </w:rPr>
                            <w:fldChar w:fldCharType="end"/>
                          </w:r>
                        </w:p>
                        <w:p>
                          <w:pPr>
                            <w:pStyle w:val="ZeichenaNZAHLLIBKonstante"/>
                            <w:spacing w:before="57" w:after="227"/>
                            <w:rPr>
                              <w:rFonts w:ascii="Arial" w:hAnsi="Arial"/>
                            </w:rPr>
                          </w:pPr>
                          <w:r>
                            <w:rPr>
                              <w:rFonts w:ascii="Arial" w:hAnsi="Arial"/>
                            </w:rPr>
                          </w:r>
                        </w:p>
                      </w:txbxContent>
                    </wps:txbx>
                    <wps:bodyPr anchor="t">
                      <a:noAutofit/>
                    </wps:bodyPr>
                  </wps:wsp>
                </a:graphicData>
              </a:graphic>
            </wp:anchor>
          </w:drawing>
        </mc:Choice>
        <mc:Fallback>
          <w:pict>
            <v:rect id="shape_0" ID="Rahmen3" path="m0,0l-2147483645,0l-2147483645,-2147483646l0,-2147483646xe" fillcolor="white" stroked="f" o:allowincell="f" style="position:absolute;margin-left:347.95pt;margin-top:7.25pt;width:106.6pt;height:27.1pt;mso-wrap-style:square;v-text-anchor:top;mso-position-horizontal-relative:margin">
              <v:fill o:detectmouseclick="t" type="solid" color2="black"/>
              <v:stroke color="#3465a4" joinstyle="round" endcap="flat"/>
              <v:textbox>
                <w:txbxContent>
                  <w:p>
                    <w:pPr>
                      <w:pStyle w:val="Rahmeninhalt"/>
                      <w:tabs>
                        <w:tab w:val="clear" w:pos="708"/>
                        <w:tab w:val="left" w:pos="283" w:leader="none"/>
                        <w:tab w:val="left" w:pos="788" w:leader="none"/>
                        <w:tab w:val="right" w:pos="6746" w:leader="none"/>
                      </w:tabs>
                      <w:spacing w:lineRule="atLeast" w:line="300" w:before="57" w:after="227"/>
                      <w:textAlignment w:val="center"/>
                      <w:rPr>
                        <w:rFonts w:ascii="Arial" w:hAnsi="Arial"/>
                      </w:rPr>
                    </w:pPr>
                    <w:r>
                      <w:rPr>
                        <w:rFonts w:cs="FrutigerNext LT Regular" w:ascii="Arial" w:hAnsi="Arial"/>
                        <w:color w:val="000000"/>
                        <w:sz w:val="20"/>
                        <w:szCs w:val="20"/>
                        <w:lang w:val="de-DE"/>
                      </w:rPr>
                      <w:t xml:space="preserve">Seite </w:t>
                    </w:r>
                    <w:r>
                      <w:rPr>
                        <w:rFonts w:cs="FrutigerNext LT Regular" w:ascii="Arial" w:hAnsi="Arial"/>
                        <w:b/>
                        <w:bCs/>
                        <w:color w:val="000000"/>
                        <w:sz w:val="20"/>
                        <w:szCs w:val="20"/>
                        <w:lang w:val="de-DE"/>
                      </w:rPr>
                      <w:fldChar w:fldCharType="begin"/>
                    </w:r>
                    <w:r>
                      <w:rPr>
                        <w:sz w:val="20"/>
                        <w:b/>
                        <w:szCs w:val="20"/>
                        <w:bCs/>
                        <w:rFonts w:cs="FrutigerNext LT Regular" w:ascii="Arial" w:hAnsi="Arial"/>
                        <w:color w:val="000000"/>
                        <w:lang w:val="de-DE"/>
                      </w:rPr>
                      <w:instrText xml:space="preserve"> PAGE </w:instrText>
                    </w:r>
                    <w:r>
                      <w:rPr>
                        <w:sz w:val="20"/>
                        <w:b/>
                        <w:szCs w:val="20"/>
                        <w:bCs/>
                        <w:rFonts w:cs="FrutigerNext LT Regular" w:ascii="Arial" w:hAnsi="Arial"/>
                        <w:color w:val="000000"/>
                        <w:lang w:val="de-DE"/>
                      </w:rPr>
                      <w:fldChar w:fldCharType="separate"/>
                    </w:r>
                    <w:r>
                      <w:rPr>
                        <w:sz w:val="20"/>
                        <w:b/>
                        <w:szCs w:val="20"/>
                        <w:bCs/>
                        <w:rFonts w:cs="FrutigerNext LT Regular" w:ascii="Arial" w:hAnsi="Arial"/>
                        <w:color w:val="000000"/>
                        <w:lang w:val="de-DE"/>
                      </w:rPr>
                      <w:t>3</w:t>
                    </w:r>
                    <w:r>
                      <w:rPr>
                        <w:sz w:val="20"/>
                        <w:b/>
                        <w:szCs w:val="20"/>
                        <w:bCs/>
                        <w:rFonts w:cs="FrutigerNext LT Regular" w:ascii="Arial" w:hAnsi="Arial"/>
                        <w:color w:val="000000"/>
                        <w:lang w:val="de-DE"/>
                      </w:rPr>
                      <w:fldChar w:fldCharType="end"/>
                    </w:r>
                    <w:r>
                      <w:rPr>
                        <w:rFonts w:cs="FrutigerNext LT Regular" w:ascii="Arial" w:hAnsi="Arial"/>
                        <w:color w:val="000000"/>
                        <w:sz w:val="20"/>
                        <w:szCs w:val="20"/>
                        <w:lang w:val="de-DE"/>
                      </w:rPr>
                      <w:t xml:space="preserve"> von </w:t>
                    </w:r>
                    <w:r>
                      <w:rPr>
                        <w:rFonts w:cs="FrutigerNext LT Regular" w:ascii="Arial" w:hAnsi="Arial"/>
                        <w:color w:val="000000"/>
                        <w:sz w:val="20"/>
                        <w:szCs w:val="20"/>
                        <w:lang w:val="de-DE"/>
                      </w:rPr>
                      <w:fldChar w:fldCharType="begin"/>
                    </w:r>
                    <w:r>
                      <w:rPr>
                        <w:sz w:val="20"/>
                        <w:szCs w:val="20"/>
                        <w:rFonts w:cs="FrutigerNext LT Regular" w:ascii="Arial" w:hAnsi="Arial"/>
                        <w:color w:val="000000"/>
                        <w:lang w:val="de-DE"/>
                      </w:rPr>
                      <w:instrText xml:space="preserve"> NUMPAGES </w:instrText>
                    </w:r>
                    <w:r>
                      <w:rPr>
                        <w:sz w:val="20"/>
                        <w:szCs w:val="20"/>
                        <w:rFonts w:cs="FrutigerNext LT Regular" w:ascii="Arial" w:hAnsi="Arial"/>
                        <w:color w:val="000000"/>
                        <w:lang w:val="de-DE"/>
                      </w:rPr>
                      <w:fldChar w:fldCharType="separate"/>
                    </w:r>
                    <w:r>
                      <w:rPr>
                        <w:sz w:val="20"/>
                        <w:szCs w:val="20"/>
                        <w:rFonts w:cs="FrutigerNext LT Regular" w:ascii="Arial" w:hAnsi="Arial"/>
                        <w:color w:val="000000"/>
                        <w:lang w:val="de-DE"/>
                      </w:rPr>
                      <w:t>3</w:t>
                    </w:r>
                    <w:r>
                      <w:rPr>
                        <w:sz w:val="20"/>
                        <w:szCs w:val="20"/>
                        <w:rFonts w:cs="FrutigerNext LT Regular" w:ascii="Arial" w:hAnsi="Arial"/>
                        <w:color w:val="000000"/>
                        <w:lang w:val="de-DE"/>
                      </w:rPr>
                      <w:fldChar w:fldCharType="end"/>
                    </w:r>
                  </w:p>
                  <w:p>
                    <w:pPr>
                      <w:pStyle w:val="ZeichenaNZAHLLIBKonstante"/>
                      <w:spacing w:before="57" w:after="227"/>
                      <w:rPr>
                        <w:rFonts w:ascii="Arial" w:hAnsi="Arial"/>
                      </w:rPr>
                    </w:pPr>
                    <w:r>
                      <w:rPr>
                        <w:rFonts w:ascii="Arial" w:hAnsi="Arial"/>
                      </w:rPr>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margin">
                <wp:posOffset>457835</wp:posOffset>
              </wp:positionH>
              <wp:positionV relativeFrom="paragraph">
                <wp:posOffset>148590</wp:posOffset>
              </wp:positionV>
              <wp:extent cx="2726055" cy="293370"/>
              <wp:effectExtent l="0" t="0" r="0" b="0"/>
              <wp:wrapNone/>
              <wp:docPr id="4" name="Rahmen4"/>
              <a:graphic xmlns:a="http://schemas.openxmlformats.org/drawingml/2006/main">
                <a:graphicData uri="http://schemas.microsoft.com/office/word/2010/wordprocessingShape">
                  <wps:wsp>
                    <wps:cNvSpPr/>
                    <wps:spPr>
                      <a:xfrm>
                        <a:off x="0" y="0"/>
                        <a:ext cx="2725920" cy="293400"/>
                      </a:xfrm>
                      <a:prstGeom prst="rect">
                        <a:avLst/>
                      </a:prstGeom>
                      <a:solidFill>
                        <a:srgbClr val="ffffff"/>
                      </a:solidFill>
                      <a:ln w="0">
                        <a:noFill/>
                      </a:ln>
                    </wps:spPr>
                    <wps:style>
                      <a:lnRef idx="0"/>
                      <a:fillRef idx="0"/>
                      <a:effectRef idx="0"/>
                      <a:fontRef idx="minor"/>
                    </wps:style>
                    <wps:txbx>
                      <w:txbxContent>
                        <w:p>
                          <w:pPr>
                            <w:pStyle w:val="Rahmeninhalt"/>
                            <w:tabs>
                              <w:tab w:val="clear" w:pos="708"/>
                              <w:tab w:val="left" w:pos="283" w:leader="none"/>
                              <w:tab w:val="left" w:pos="788" w:leader="none"/>
                              <w:tab w:val="right" w:pos="6746" w:leader="none"/>
                            </w:tabs>
                            <w:spacing w:lineRule="atLeast" w:line="260" w:before="0" w:after="0"/>
                            <w:textAlignment w:val="center"/>
                            <w:rPr>
                              <w:rFonts w:ascii="Arial" w:hAnsi="Arial"/>
                            </w:rPr>
                          </w:pPr>
                          <w:r>
                            <w:rPr>
                              <w:rFonts w:cs="FrutigerNext LT Regular" w:ascii="Arial" w:hAnsi="Arial"/>
                              <w:b/>
                              <w:bCs/>
                              <w:color w:val="000000"/>
                              <w:w w:val="95"/>
                              <w:sz w:val="28"/>
                              <w:szCs w:val="28"/>
                              <w:lang w:val="de-DE"/>
                            </w:rPr>
                            <w:t>PRESSE</w:t>
                          </w:r>
                          <w:r>
                            <w:rPr>
                              <w:rFonts w:cs="FrutigerNext LT Regular" w:ascii="Arial" w:hAnsi="Arial"/>
                              <w:b/>
                              <w:bCs/>
                              <w:color w:themeColor="background2" w:themeShade="80" w:val="767171"/>
                              <w:w w:val="95"/>
                              <w:sz w:val="28"/>
                              <w:szCs w:val="28"/>
                              <w:lang w:val="de-DE"/>
                            </w:rPr>
                            <w:t>MITTEILUNG</w:t>
                          </w:r>
                        </w:p>
                      </w:txbxContent>
                    </wps:txbx>
                    <wps:bodyPr anchor="t">
                      <a:noAutofit/>
                    </wps:bodyPr>
                  </wps:wsp>
                </a:graphicData>
              </a:graphic>
            </wp:anchor>
          </w:drawing>
        </mc:Choice>
        <mc:Fallback>
          <w:pict>
            <v:rect id="shape_0" ID="Rahmen4" path="m0,0l-2147483645,0l-2147483645,-2147483646l0,-2147483646xe" fillcolor="white" stroked="f" o:allowincell="f" style="position:absolute;margin-left:36.05pt;margin-top:11.7pt;width:214.6pt;height:23.05pt;mso-wrap-style:square;v-text-anchor:top;mso-position-horizontal-relative:margin">
              <v:fill o:detectmouseclick="t" type="solid" color2="black"/>
              <v:stroke color="#3465a4" joinstyle="round" endcap="flat"/>
              <v:textbox>
                <w:txbxContent>
                  <w:p>
                    <w:pPr>
                      <w:pStyle w:val="Rahmeninhalt"/>
                      <w:tabs>
                        <w:tab w:val="clear" w:pos="708"/>
                        <w:tab w:val="left" w:pos="283" w:leader="none"/>
                        <w:tab w:val="left" w:pos="788" w:leader="none"/>
                        <w:tab w:val="right" w:pos="6746" w:leader="none"/>
                      </w:tabs>
                      <w:spacing w:lineRule="atLeast" w:line="260" w:before="0" w:after="0"/>
                      <w:textAlignment w:val="center"/>
                      <w:rPr>
                        <w:rFonts w:ascii="Arial" w:hAnsi="Arial"/>
                      </w:rPr>
                    </w:pPr>
                    <w:r>
                      <w:rPr>
                        <w:rFonts w:cs="FrutigerNext LT Regular" w:ascii="Arial" w:hAnsi="Arial"/>
                        <w:b/>
                        <w:bCs/>
                        <w:color w:val="000000"/>
                        <w:w w:val="95"/>
                        <w:sz w:val="28"/>
                        <w:szCs w:val="28"/>
                        <w:lang w:val="de-DE"/>
                      </w:rPr>
                      <w:t>PRESSE</w:t>
                    </w:r>
                    <w:r>
                      <w:rPr>
                        <w:rFonts w:cs="FrutigerNext LT Regular" w:ascii="Arial" w:hAnsi="Arial"/>
                        <w:b/>
                        <w:bCs/>
                        <w:color w:themeColor="background2" w:themeShade="80" w:val="767171"/>
                        <w:w w:val="95"/>
                        <w:sz w:val="28"/>
                        <w:szCs w:val="28"/>
                        <w:lang w:val="de-DE"/>
                      </w:rPr>
                      <w:t>MITTEILUNG</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margin">
                <wp:posOffset>635</wp:posOffset>
              </wp:positionH>
              <wp:positionV relativeFrom="paragraph">
                <wp:posOffset>1483360</wp:posOffset>
              </wp:positionV>
              <wp:extent cx="4208145" cy="17780"/>
              <wp:effectExtent l="0" t="0" r="0" b="0"/>
              <wp:wrapNone/>
              <wp:docPr id="5" name="Rechteck 15"/>
              <a:graphic xmlns:a="http://schemas.openxmlformats.org/drawingml/2006/main">
                <a:graphicData uri="http://schemas.microsoft.com/office/word/2010/wordprocessingShape">
                  <wps:wsp>
                    <wps:cNvSpPr/>
                    <wps:spPr>
                      <a:xfrm>
                        <a:off x="0" y="0"/>
                        <a:ext cx="420804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15" path="m0,0l-2147483645,0l-2147483645,-2147483646l0,-2147483646xe" fillcolor="#229b3c" stroked="f" o:allowincell="f" style="position:absolute;margin-left:0.05pt;margin-top:116.8pt;width:331.3pt;height:1.35pt;mso-wrap-style:none;v-text-anchor:middle;mso-position-horizontal-relative:margin">
              <v:fill o:detectmouseclick="t" type="solid" color2="#dd64c3"/>
              <v:stroke color="#3465a4" joinstyle="round" endcap="flat"/>
              <w10:wrap type="none"/>
            </v:rect>
          </w:pict>
        </mc:Fallback>
      </mc:AlternateContent>
      <mc:AlternateContent>
        <mc:Choice Requires="wps">
          <w:drawing>
            <wp:anchor behindDoc="1" distT="0" distB="0" distL="0" distR="0" simplePos="0" locked="0" layoutInCell="0" allowOverlap="1" relativeHeight="39">
              <wp:simplePos x="0" y="0"/>
              <wp:positionH relativeFrom="margin">
                <wp:posOffset>538480</wp:posOffset>
              </wp:positionH>
              <wp:positionV relativeFrom="paragraph">
                <wp:posOffset>5143500</wp:posOffset>
              </wp:positionV>
              <wp:extent cx="7313295" cy="17780"/>
              <wp:effectExtent l="0" t="0" r="0" b="0"/>
              <wp:wrapNone/>
              <wp:docPr id="6" name="Rechteck 16"/>
              <a:graphic xmlns:a="http://schemas.openxmlformats.org/drawingml/2006/main">
                <a:graphicData uri="http://schemas.microsoft.com/office/word/2010/wordprocessingShape">
                  <wps:wsp>
                    <wps:cNvSpPr/>
                    <wps:spPr>
                      <a:xfrm rot="5400000">
                        <a:off x="0" y="0"/>
                        <a:ext cx="731340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16" path="m0,0l-2147483645,0l-2147483645,-2147483646l0,-2147483646xe" fillcolor="#229b3c" stroked="f" o:allowincell="f" style="position:absolute;margin-left:42.4pt;margin-top:404.95pt;width:575.8pt;height:1.35pt;mso-wrap-style:none;v-text-anchor:middle;rotation:90;mso-position-horizontal-relative:margin">
              <v:fill o:detectmouseclick="t" type="solid" color2="#dd64c3"/>
              <v:stroke color="#3465a4" joinstyle="round" endcap="flat"/>
              <w10:wrap type="none"/>
            </v:rect>
          </w:pict>
        </mc:Fallback>
      </mc:AlternateContent>
      <mc:AlternateContent>
        <mc:Choice Requires="wps">
          <w:drawing>
            <wp:anchor behindDoc="1" distT="0" distB="0" distL="0" distR="0" simplePos="0" locked="0" layoutInCell="0" allowOverlap="1" relativeHeight="43">
              <wp:simplePos x="0" y="0"/>
              <wp:positionH relativeFrom="margin">
                <wp:posOffset>4516755</wp:posOffset>
              </wp:positionH>
              <wp:positionV relativeFrom="paragraph">
                <wp:posOffset>1483360</wp:posOffset>
              </wp:positionV>
              <wp:extent cx="1242060" cy="17780"/>
              <wp:effectExtent l="0" t="0" r="0" b="0"/>
              <wp:wrapNone/>
              <wp:docPr id="7" name="Rechteck 1"/>
              <a:graphic xmlns:a="http://schemas.openxmlformats.org/drawingml/2006/main">
                <a:graphicData uri="http://schemas.microsoft.com/office/word/2010/wordprocessingShape">
                  <wps:wsp>
                    <wps:cNvSpPr/>
                    <wps:spPr>
                      <a:xfrm>
                        <a:off x="0" y="0"/>
                        <a:ext cx="124200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1" path="m0,0l-2147483645,0l-2147483645,-2147483646l0,-2147483646xe" fillcolor="#229b3c" stroked="f" o:allowincell="f" style="position:absolute;margin-left:355.65pt;margin-top:116.8pt;width:97.75pt;height:1.35pt;mso-wrap-style:none;v-text-anchor:middle;mso-position-horizontal-relative:margin">
              <v:fill o:detectmouseclick="t" type="solid" color2="#dd64c3"/>
              <v:stroke color="#3465a4" joinstyle="round" endcap="flat"/>
              <w10:wrap type="none"/>
            </v:rect>
          </w:pict>
        </mc:Fallback>
      </mc:AlternateContent>
      <mc:AlternateContent>
        <mc:Choice Requires="wps">
          <w:drawing>
            <wp:anchor behindDoc="1" distT="45085" distB="45720" distL="114300" distR="114300" simplePos="0" locked="0" layoutInCell="0" allowOverlap="1" relativeHeight="53">
              <wp:simplePos x="0" y="0"/>
              <wp:positionH relativeFrom="column">
                <wp:posOffset>4439285</wp:posOffset>
              </wp:positionH>
              <wp:positionV relativeFrom="paragraph">
                <wp:posOffset>1637030</wp:posOffset>
              </wp:positionV>
              <wp:extent cx="1964690" cy="3588385"/>
              <wp:effectExtent l="0" t="0" r="0" b="0"/>
              <wp:wrapSquare wrapText="bothSides"/>
              <wp:docPr id="8" name="Rahmen1"/>
              <a:graphic xmlns:a="http://schemas.openxmlformats.org/drawingml/2006/main">
                <a:graphicData uri="http://schemas.microsoft.com/office/word/2010/wordprocessingShape">
                  <wps:wsp>
                    <wps:cNvSpPr/>
                    <wps:spPr>
                      <a:xfrm>
                        <a:off x="0" y="0"/>
                        <a:ext cx="1964520" cy="3588480"/>
                      </a:xfrm>
                      <a:prstGeom prst="rect">
                        <a:avLst/>
                      </a:prstGeom>
                      <a:noFill/>
                      <a:ln w="0">
                        <a:noFill/>
                      </a:ln>
                    </wps:spPr>
                    <wps:style>
                      <a:lnRef idx="0"/>
                      <a:fillRef idx="0"/>
                      <a:effectRef idx="0"/>
                      <a:fontRef idx="minor"/>
                    </wps:style>
                    <wps:txbx>
                      <w:txbxContent>
                        <w:p>
                          <w:pPr>
                            <w:pStyle w:val="Rahmeninhalt"/>
                            <w:rPr>
                              <w:rFonts w:ascii="Arial" w:hAnsi="Arial" w:cs="Arial"/>
                              <w:sz w:val="20"/>
                              <w:szCs w:val="20"/>
                              <w:lang w:val="de-DE"/>
                            </w:rPr>
                          </w:pPr>
                          <w:r>
                            <w:rPr>
                              <w:rFonts w:cs="Arial" w:ascii="Arial" w:hAnsi="Arial"/>
                              <w:color w:val="000000"/>
                              <w:sz w:val="20"/>
                              <w:szCs w:val="20"/>
                              <w:lang w:val="de-DE"/>
                            </w:rPr>
                            <w:t>Veröffentlichung und Nachdruck honorarfrei; ein Belegexemplar an die Humantechnik GmbH wird freundlichst erbeten.</w:t>
                          </w:r>
                        </w:p>
                        <w:p>
                          <w:pPr>
                            <w:pStyle w:val="Rahmeninhalt"/>
                            <w:rPr>
                              <w:rFonts w:ascii="Arial" w:hAnsi="Arial" w:cs="Arial"/>
                              <w:b/>
                              <w:bCs/>
                              <w:sz w:val="20"/>
                              <w:szCs w:val="20"/>
                              <w:lang w:val="de-DE"/>
                            </w:rPr>
                          </w:pPr>
                          <w:r>
                            <w:rPr>
                              <w:rFonts w:cs="Arial" w:ascii="Arial" w:hAnsi="Arial"/>
                              <w:b/>
                              <w:bCs/>
                              <w:color w:val="000000"/>
                              <w:sz w:val="20"/>
                              <w:szCs w:val="20"/>
                              <w:lang w:val="de-DE"/>
                            </w:rPr>
                            <w:t>Pressekontakt:</w:t>
                          </w:r>
                        </w:p>
                        <w:p>
                          <w:pPr>
                            <w:pStyle w:val="Rahmeninhalt"/>
                            <w:rPr>
                              <w:rFonts w:ascii="Arial" w:hAnsi="Arial" w:cs="Arial"/>
                              <w:sz w:val="20"/>
                              <w:szCs w:val="20"/>
                              <w:lang w:val="de-DE"/>
                            </w:rPr>
                          </w:pPr>
                          <w:r>
                            <w:rPr>
                              <w:rFonts w:cs="Arial" w:ascii="Arial" w:hAnsi="Arial"/>
                              <w:color w:val="000000"/>
                              <w:sz w:val="20"/>
                              <w:szCs w:val="20"/>
                              <w:lang w:val="de-DE"/>
                            </w:rPr>
                            <w:t>Stefan Lenke</w:t>
                            <w:br/>
                            <w:t>Humantechnik GmbH</w:t>
                            <w:br/>
                            <w:t>AUDIOropa</w:t>
                          </w:r>
                        </w:p>
                        <w:p>
                          <w:pPr>
                            <w:pStyle w:val="Rahmeninhalt"/>
                            <w:rPr>
                              <w:rFonts w:ascii="Arial" w:hAnsi="Arial" w:cs="Arial"/>
                              <w:sz w:val="20"/>
                              <w:szCs w:val="20"/>
                              <w:lang w:val="pl-PL"/>
                            </w:rPr>
                          </w:pPr>
                          <w:r>
                            <w:rPr>
                              <w:rFonts w:cs="Arial" w:ascii="Arial" w:hAnsi="Arial"/>
                              <w:color w:val="000000"/>
                              <w:sz w:val="20"/>
                              <w:szCs w:val="20"/>
                              <w:lang w:val="pl-PL"/>
                            </w:rPr>
                            <w:t>Telefon:</w:t>
                          </w:r>
                          <w:r>
                            <w:rPr>
                              <w:rFonts w:cs="Arial" w:ascii="Arial" w:hAnsi="Arial"/>
                              <w:sz w:val="20"/>
                              <w:szCs w:val="20"/>
                              <w:lang w:val="pl-PL"/>
                            </w:rPr>
                            <w:br/>
                          </w:r>
                          <w:r>
                            <w:rPr>
                              <w:rFonts w:cs="Arial" w:ascii="Arial" w:hAnsi="Arial"/>
                              <w:color w:val="000000"/>
                              <w:sz w:val="20"/>
                              <w:szCs w:val="20"/>
                              <w:lang w:val="pl-PL"/>
                            </w:rPr>
                            <w:t>+49 (0) 76 21 - 9 56 89 - 12</w:t>
                          </w:r>
                        </w:p>
                        <w:p>
                          <w:pPr>
                            <w:pStyle w:val="Rahmeninhalt"/>
                            <w:rPr>
                              <w:rFonts w:ascii="Arial" w:hAnsi="Arial" w:cs="Arial"/>
                              <w:sz w:val="20"/>
                              <w:szCs w:val="20"/>
                              <w:lang w:val="pl-PL"/>
                            </w:rPr>
                          </w:pPr>
                          <w:r>
                            <w:rPr>
                              <w:rFonts w:cs="Arial" w:ascii="Arial" w:hAnsi="Arial"/>
                              <w:color w:val="000000"/>
                              <w:sz w:val="20"/>
                              <w:szCs w:val="20"/>
                              <w:lang w:val="pl-PL"/>
                            </w:rPr>
                            <w:t>E-Mail:</w:t>
                            <w:br/>
                            <w:t>s.lenke@AUDIOropa.com</w:t>
                          </w:r>
                        </w:p>
                        <w:p>
                          <w:pPr>
                            <w:pStyle w:val="Rahmeninhalt"/>
                            <w:spacing w:before="0" w:after="160"/>
                            <w:rPr>
                              <w:rFonts w:ascii="Arial" w:hAnsi="Arial" w:cs="Arial"/>
                              <w:sz w:val="20"/>
                              <w:szCs w:val="20"/>
                              <w:lang w:val="de-DE"/>
                            </w:rPr>
                          </w:pPr>
                          <w:r>
                            <w:rPr>
                              <w:rFonts w:cs="Arial" w:ascii="Arial" w:hAnsi="Arial"/>
                              <w:color w:val="000000"/>
                              <w:sz w:val="20"/>
                              <w:szCs w:val="20"/>
                              <w:lang w:val="de-DE"/>
                            </w:rPr>
                            <w:t>Für den Inhalt der Pressemitteilung ist der Emittent / Herausgeber der Meldung »Humantechnik GmbH« verantwortlich.</w:t>
                          </w:r>
                        </w:p>
                      </w:txbxContent>
                    </wps:txbx>
                    <wps:bodyPr anchor="t">
                      <a:noAutofit/>
                    </wps:bodyPr>
                  </wps:wsp>
                </a:graphicData>
              </a:graphic>
            </wp:anchor>
          </w:drawing>
        </mc:Choice>
        <mc:Fallback>
          <w:pict>
            <v:rect id="shape_0" ID="Rahmen1" path="m0,0l-2147483645,0l-2147483645,-2147483646l0,-2147483646xe" fillcolor="white" stroked="f" o:allowincell="f" style="position:absolute;margin-left:349.55pt;margin-top:128.9pt;width:154.65pt;height:282.5pt;mso-wrap-style:square;v-text-anchor:top">
              <v:fill o:detectmouseclick="t" type="solid" color2="black" opacity="0"/>
              <v:stroke color="#3465a4" joinstyle="round" endcap="flat"/>
              <v:textbox>
                <w:txbxContent>
                  <w:p>
                    <w:pPr>
                      <w:pStyle w:val="Rahmeninhalt"/>
                      <w:rPr>
                        <w:rFonts w:ascii="Arial" w:hAnsi="Arial" w:cs="Arial"/>
                        <w:sz w:val="20"/>
                        <w:szCs w:val="20"/>
                        <w:lang w:val="de-DE"/>
                      </w:rPr>
                    </w:pPr>
                    <w:r>
                      <w:rPr>
                        <w:rFonts w:cs="Arial" w:ascii="Arial" w:hAnsi="Arial"/>
                        <w:color w:val="000000"/>
                        <w:sz w:val="20"/>
                        <w:szCs w:val="20"/>
                        <w:lang w:val="de-DE"/>
                      </w:rPr>
                      <w:t>Veröffentlichung und Nachdruck honorarfrei; ein Belegexemplar an die Humantechnik GmbH wird freundlichst erbeten.</w:t>
                    </w:r>
                  </w:p>
                  <w:p>
                    <w:pPr>
                      <w:pStyle w:val="Rahmeninhalt"/>
                      <w:rPr>
                        <w:rFonts w:ascii="Arial" w:hAnsi="Arial" w:cs="Arial"/>
                        <w:b/>
                        <w:bCs/>
                        <w:sz w:val="20"/>
                        <w:szCs w:val="20"/>
                        <w:lang w:val="de-DE"/>
                      </w:rPr>
                    </w:pPr>
                    <w:r>
                      <w:rPr>
                        <w:rFonts w:cs="Arial" w:ascii="Arial" w:hAnsi="Arial"/>
                        <w:b/>
                        <w:bCs/>
                        <w:color w:val="000000"/>
                        <w:sz w:val="20"/>
                        <w:szCs w:val="20"/>
                        <w:lang w:val="de-DE"/>
                      </w:rPr>
                      <w:t>Pressekontakt:</w:t>
                    </w:r>
                  </w:p>
                  <w:p>
                    <w:pPr>
                      <w:pStyle w:val="Rahmeninhalt"/>
                      <w:rPr>
                        <w:rFonts w:ascii="Arial" w:hAnsi="Arial" w:cs="Arial"/>
                        <w:sz w:val="20"/>
                        <w:szCs w:val="20"/>
                        <w:lang w:val="de-DE"/>
                      </w:rPr>
                    </w:pPr>
                    <w:r>
                      <w:rPr>
                        <w:rFonts w:cs="Arial" w:ascii="Arial" w:hAnsi="Arial"/>
                        <w:color w:val="000000"/>
                        <w:sz w:val="20"/>
                        <w:szCs w:val="20"/>
                        <w:lang w:val="de-DE"/>
                      </w:rPr>
                      <w:t>Stefan Lenke</w:t>
                      <w:br/>
                      <w:t>Humantechnik GmbH</w:t>
                      <w:br/>
                      <w:t>AUDIOropa</w:t>
                    </w:r>
                  </w:p>
                  <w:p>
                    <w:pPr>
                      <w:pStyle w:val="Rahmeninhalt"/>
                      <w:rPr>
                        <w:rFonts w:ascii="Arial" w:hAnsi="Arial" w:cs="Arial"/>
                        <w:sz w:val="20"/>
                        <w:szCs w:val="20"/>
                        <w:lang w:val="pl-PL"/>
                      </w:rPr>
                    </w:pPr>
                    <w:r>
                      <w:rPr>
                        <w:rFonts w:cs="Arial" w:ascii="Arial" w:hAnsi="Arial"/>
                        <w:color w:val="000000"/>
                        <w:sz w:val="20"/>
                        <w:szCs w:val="20"/>
                        <w:lang w:val="pl-PL"/>
                      </w:rPr>
                      <w:t>Telefon:</w:t>
                    </w:r>
                    <w:r>
                      <w:rPr>
                        <w:rFonts w:cs="Arial" w:ascii="Arial" w:hAnsi="Arial"/>
                        <w:sz w:val="20"/>
                        <w:szCs w:val="20"/>
                        <w:lang w:val="pl-PL"/>
                      </w:rPr>
                      <w:br/>
                    </w:r>
                    <w:r>
                      <w:rPr>
                        <w:rFonts w:cs="Arial" w:ascii="Arial" w:hAnsi="Arial"/>
                        <w:color w:val="000000"/>
                        <w:sz w:val="20"/>
                        <w:szCs w:val="20"/>
                        <w:lang w:val="pl-PL"/>
                      </w:rPr>
                      <w:t>+49 (0) 76 21 - 9 56 89 - 12</w:t>
                    </w:r>
                  </w:p>
                  <w:p>
                    <w:pPr>
                      <w:pStyle w:val="Rahmeninhalt"/>
                      <w:rPr>
                        <w:rFonts w:ascii="Arial" w:hAnsi="Arial" w:cs="Arial"/>
                        <w:sz w:val="20"/>
                        <w:szCs w:val="20"/>
                        <w:lang w:val="pl-PL"/>
                      </w:rPr>
                    </w:pPr>
                    <w:r>
                      <w:rPr>
                        <w:rFonts w:cs="Arial" w:ascii="Arial" w:hAnsi="Arial"/>
                        <w:color w:val="000000"/>
                        <w:sz w:val="20"/>
                        <w:szCs w:val="20"/>
                        <w:lang w:val="pl-PL"/>
                      </w:rPr>
                      <w:t>E-Mail:</w:t>
                      <w:br/>
                      <w:t>s.lenke@AUDIOropa.com</w:t>
                    </w:r>
                  </w:p>
                  <w:p>
                    <w:pPr>
                      <w:pStyle w:val="Rahmeninhalt"/>
                      <w:spacing w:before="0" w:after="160"/>
                      <w:rPr>
                        <w:rFonts w:ascii="Arial" w:hAnsi="Arial" w:cs="Arial"/>
                        <w:sz w:val="20"/>
                        <w:szCs w:val="20"/>
                        <w:lang w:val="de-DE"/>
                      </w:rPr>
                    </w:pPr>
                    <w:r>
                      <w:rPr>
                        <w:rFonts w:cs="Arial" w:ascii="Arial" w:hAnsi="Arial"/>
                        <w:color w:val="000000"/>
                        <w:sz w:val="20"/>
                        <w:szCs w:val="20"/>
                        <w:lang w:val="de-DE"/>
                      </w:rPr>
                      <w:t>Für den Inhalt der Pressemitteilung ist der Emittent / Herausgeber der Meldung »Humantechnik GmbH« verantwortlich.</w:t>
                    </w:r>
                  </w:p>
                </w:txbxContent>
              </v:textbox>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4">
          <wp:simplePos x="0" y="0"/>
          <wp:positionH relativeFrom="margin">
            <wp:align>left</wp:align>
          </wp:positionH>
          <wp:positionV relativeFrom="paragraph">
            <wp:posOffset>240665</wp:posOffset>
          </wp:positionV>
          <wp:extent cx="483235" cy="559435"/>
          <wp:effectExtent l="0" t="0" r="0" b="0"/>
          <wp:wrapNone/>
          <wp:docPr id="9" name="Grafik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19" descr=""/>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mc:AlternateContent>
        <mc:Choice Requires="wps">
          <w:drawing>
            <wp:anchor behindDoc="1" distT="0" distB="0" distL="0" distR="0" simplePos="0" locked="0" layoutInCell="0" allowOverlap="1" relativeHeight="9">
              <wp:simplePos x="0" y="0"/>
              <wp:positionH relativeFrom="margin">
                <wp:posOffset>-95250</wp:posOffset>
              </wp:positionH>
              <wp:positionV relativeFrom="paragraph">
                <wp:posOffset>1217295</wp:posOffset>
              </wp:positionV>
              <wp:extent cx="1809115" cy="301625"/>
              <wp:effectExtent l="0" t="0" r="0" b="0"/>
              <wp:wrapNone/>
              <wp:docPr id="10" name="Rahmen2"/>
              <a:graphic xmlns:a="http://schemas.openxmlformats.org/drawingml/2006/main">
                <a:graphicData uri="http://schemas.microsoft.com/office/word/2010/wordprocessingShape">
                  <wps:wsp>
                    <wps:cNvSpPr/>
                    <wps:spPr>
                      <a:xfrm>
                        <a:off x="0" y="0"/>
                        <a:ext cx="1809000" cy="301680"/>
                      </a:xfrm>
                      <a:prstGeom prst="rect">
                        <a:avLst/>
                      </a:prstGeom>
                      <a:solidFill>
                        <a:srgbClr val="ffffff"/>
                      </a:solidFill>
                      <a:ln w="0">
                        <a:noFill/>
                      </a:ln>
                    </wps:spPr>
                    <wps:style>
                      <a:lnRef idx="0"/>
                      <a:fillRef idx="0"/>
                      <a:effectRef idx="0"/>
                      <a:fontRef idx="minor"/>
                    </wps:style>
                    <wps:txbx>
                      <w:txbxContent>
                        <w:p>
                          <w:pPr>
                            <w:pStyle w:val="Kennung-FlieKonstante"/>
                            <w:spacing w:before="57" w:after="0"/>
                            <w:rPr>
                              <w:rFonts w:ascii="Arial" w:hAnsi="Arial"/>
                            </w:rPr>
                          </w:pPr>
                          <w:r>
                            <w:rPr>
                              <w:rFonts w:ascii="Arial" w:hAnsi="Arial"/>
                            </w:rPr>
                            <w:t>Weil am Rhein, Oktober 2025</w:t>
                          </w:r>
                        </w:p>
                      </w:txbxContent>
                    </wps:txbx>
                    <wps:bodyPr anchor="t">
                      <a:noAutofit/>
                    </wps:bodyPr>
                  </wps:wsp>
                </a:graphicData>
              </a:graphic>
            </wp:anchor>
          </w:drawing>
        </mc:Choice>
        <mc:Fallback>
          <w:pict>
            <v:rect id="shape_0" ID="Rahmen2" path="m0,0l-2147483645,0l-2147483645,-2147483646l0,-2147483646xe" fillcolor="white" stroked="f" o:allowincell="f" style="position:absolute;margin-left:-7.5pt;margin-top:95.85pt;width:142.4pt;height:23.7pt;mso-wrap-style:square;v-text-anchor:top;mso-position-horizontal-relative:margin">
              <v:fill o:detectmouseclick="t" type="solid" color2="black"/>
              <v:stroke color="#3465a4" joinstyle="round" endcap="flat"/>
              <v:textbox>
                <w:txbxContent>
                  <w:p>
                    <w:pPr>
                      <w:pStyle w:val="Kennung-FlieKonstante"/>
                      <w:spacing w:before="57" w:after="0"/>
                      <w:rPr>
                        <w:rFonts w:ascii="Arial" w:hAnsi="Arial"/>
                      </w:rPr>
                    </w:pPr>
                    <w:r>
                      <w:rPr>
                        <w:rFonts w:ascii="Arial" w:hAnsi="Arial"/>
                      </w:rPr>
                      <w:t>Weil am Rhein, Oktober 2025</w:t>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margin">
                <wp:posOffset>4418965</wp:posOffset>
              </wp:positionH>
              <wp:positionV relativeFrom="paragraph">
                <wp:posOffset>92075</wp:posOffset>
              </wp:positionV>
              <wp:extent cx="1354455" cy="344805"/>
              <wp:effectExtent l="0" t="0" r="0" b="0"/>
              <wp:wrapNone/>
              <wp:docPr id="11" name="Rahmen3"/>
              <a:graphic xmlns:a="http://schemas.openxmlformats.org/drawingml/2006/main">
                <a:graphicData uri="http://schemas.microsoft.com/office/word/2010/wordprocessingShape">
                  <wps:wsp>
                    <wps:cNvSpPr/>
                    <wps:spPr>
                      <a:xfrm>
                        <a:off x="0" y="0"/>
                        <a:ext cx="1354320" cy="344880"/>
                      </a:xfrm>
                      <a:prstGeom prst="rect">
                        <a:avLst/>
                      </a:prstGeom>
                      <a:solidFill>
                        <a:srgbClr val="ffffff"/>
                      </a:solidFill>
                      <a:ln w="0">
                        <a:noFill/>
                      </a:ln>
                    </wps:spPr>
                    <wps:style>
                      <a:lnRef idx="0"/>
                      <a:fillRef idx="0"/>
                      <a:effectRef idx="0"/>
                      <a:fontRef idx="minor"/>
                    </wps:style>
                    <wps:txbx>
                      <w:txbxContent>
                        <w:p>
                          <w:pPr>
                            <w:pStyle w:val="Rahmeninhalt"/>
                            <w:tabs>
                              <w:tab w:val="clear" w:pos="708"/>
                              <w:tab w:val="left" w:pos="283" w:leader="none"/>
                              <w:tab w:val="left" w:pos="788" w:leader="none"/>
                              <w:tab w:val="right" w:pos="6746" w:leader="none"/>
                            </w:tabs>
                            <w:spacing w:lineRule="atLeast" w:line="300" w:before="57" w:after="227"/>
                            <w:textAlignment w:val="center"/>
                            <w:rPr>
                              <w:rFonts w:ascii="Arial" w:hAnsi="Arial"/>
                            </w:rPr>
                          </w:pPr>
                          <w:r>
                            <w:rPr>
                              <w:rFonts w:cs="FrutigerNext LT Regular" w:ascii="Arial" w:hAnsi="Arial"/>
                              <w:color w:val="000000"/>
                              <w:sz w:val="20"/>
                              <w:szCs w:val="20"/>
                              <w:lang w:val="de-DE"/>
                            </w:rPr>
                            <w:t xml:space="preserve">Seite </w:t>
                          </w:r>
                          <w:r>
                            <w:rPr>
                              <w:rFonts w:cs="FrutigerNext LT Regular" w:ascii="Arial" w:hAnsi="Arial"/>
                              <w:b/>
                              <w:bCs/>
                              <w:color w:val="000000"/>
                              <w:sz w:val="20"/>
                              <w:szCs w:val="20"/>
                              <w:lang w:val="de-DE"/>
                            </w:rPr>
                            <w:fldChar w:fldCharType="begin"/>
                          </w:r>
                          <w:r>
                            <w:rPr>
                              <w:sz w:val="20"/>
                              <w:b/>
                              <w:szCs w:val="20"/>
                              <w:bCs/>
                              <w:rFonts w:cs="FrutigerNext LT Regular" w:ascii="Arial" w:hAnsi="Arial"/>
                              <w:color w:val="000000"/>
                              <w:lang w:val="de-DE"/>
                            </w:rPr>
                            <w:instrText xml:space="preserve"> PAGE </w:instrText>
                          </w:r>
                          <w:r>
                            <w:rPr>
                              <w:sz w:val="20"/>
                              <w:b/>
                              <w:szCs w:val="20"/>
                              <w:bCs/>
                              <w:rFonts w:cs="FrutigerNext LT Regular" w:ascii="Arial" w:hAnsi="Arial"/>
                              <w:color w:val="000000"/>
                              <w:lang w:val="de-DE"/>
                            </w:rPr>
                            <w:fldChar w:fldCharType="separate"/>
                          </w:r>
                          <w:r>
                            <w:rPr>
                              <w:sz w:val="20"/>
                              <w:b/>
                              <w:szCs w:val="20"/>
                              <w:bCs/>
                              <w:rFonts w:cs="FrutigerNext LT Regular" w:ascii="Arial" w:hAnsi="Arial"/>
                              <w:color w:val="000000"/>
                              <w:lang w:val="de-DE"/>
                            </w:rPr>
                            <w:t>3</w:t>
                          </w:r>
                          <w:r>
                            <w:rPr>
                              <w:sz w:val="20"/>
                              <w:b/>
                              <w:szCs w:val="20"/>
                              <w:bCs/>
                              <w:rFonts w:cs="FrutigerNext LT Regular" w:ascii="Arial" w:hAnsi="Arial"/>
                              <w:color w:val="000000"/>
                              <w:lang w:val="de-DE"/>
                            </w:rPr>
                            <w:fldChar w:fldCharType="end"/>
                          </w:r>
                          <w:r>
                            <w:rPr>
                              <w:rFonts w:cs="FrutigerNext LT Regular" w:ascii="Arial" w:hAnsi="Arial"/>
                              <w:color w:val="000000"/>
                              <w:sz w:val="20"/>
                              <w:szCs w:val="20"/>
                              <w:lang w:val="de-DE"/>
                            </w:rPr>
                            <w:t xml:space="preserve"> von </w:t>
                          </w:r>
                          <w:r>
                            <w:rPr>
                              <w:rFonts w:cs="FrutigerNext LT Regular" w:ascii="Arial" w:hAnsi="Arial"/>
                              <w:color w:val="000000"/>
                              <w:sz w:val="20"/>
                              <w:szCs w:val="20"/>
                              <w:lang w:val="de-DE"/>
                            </w:rPr>
                            <w:fldChar w:fldCharType="begin"/>
                          </w:r>
                          <w:r>
                            <w:rPr>
                              <w:sz w:val="20"/>
                              <w:szCs w:val="20"/>
                              <w:rFonts w:cs="FrutigerNext LT Regular" w:ascii="Arial" w:hAnsi="Arial"/>
                              <w:color w:val="000000"/>
                              <w:lang w:val="de-DE"/>
                            </w:rPr>
                            <w:instrText xml:space="preserve"> NUMPAGES </w:instrText>
                          </w:r>
                          <w:r>
                            <w:rPr>
                              <w:sz w:val="20"/>
                              <w:szCs w:val="20"/>
                              <w:rFonts w:cs="FrutigerNext LT Regular" w:ascii="Arial" w:hAnsi="Arial"/>
                              <w:color w:val="000000"/>
                              <w:lang w:val="de-DE"/>
                            </w:rPr>
                            <w:fldChar w:fldCharType="separate"/>
                          </w:r>
                          <w:r>
                            <w:rPr>
                              <w:sz w:val="20"/>
                              <w:szCs w:val="20"/>
                              <w:rFonts w:cs="FrutigerNext LT Regular" w:ascii="Arial" w:hAnsi="Arial"/>
                              <w:color w:val="000000"/>
                              <w:lang w:val="de-DE"/>
                            </w:rPr>
                            <w:t>3</w:t>
                          </w:r>
                          <w:r>
                            <w:rPr>
                              <w:sz w:val="20"/>
                              <w:szCs w:val="20"/>
                              <w:rFonts w:cs="FrutigerNext LT Regular" w:ascii="Arial" w:hAnsi="Arial"/>
                              <w:color w:val="000000"/>
                              <w:lang w:val="de-DE"/>
                            </w:rPr>
                            <w:fldChar w:fldCharType="end"/>
                          </w:r>
                        </w:p>
                        <w:p>
                          <w:pPr>
                            <w:pStyle w:val="ZeichenaNZAHLLIBKonstante"/>
                            <w:spacing w:before="57" w:after="227"/>
                            <w:rPr>
                              <w:rFonts w:ascii="Arial" w:hAnsi="Arial"/>
                            </w:rPr>
                          </w:pPr>
                          <w:r>
                            <w:rPr>
                              <w:rFonts w:ascii="Arial" w:hAnsi="Arial"/>
                            </w:rPr>
                          </w:r>
                        </w:p>
                      </w:txbxContent>
                    </wps:txbx>
                    <wps:bodyPr anchor="t">
                      <a:noAutofit/>
                    </wps:bodyPr>
                  </wps:wsp>
                </a:graphicData>
              </a:graphic>
            </wp:anchor>
          </w:drawing>
        </mc:Choice>
        <mc:Fallback>
          <w:pict>
            <v:rect id="shape_0" ID="Rahmen3" path="m0,0l-2147483645,0l-2147483645,-2147483646l0,-2147483646xe" fillcolor="white" stroked="f" o:allowincell="f" style="position:absolute;margin-left:347.95pt;margin-top:7.25pt;width:106.6pt;height:27.1pt;mso-wrap-style:square;v-text-anchor:top;mso-position-horizontal-relative:margin">
              <v:fill o:detectmouseclick="t" type="solid" color2="black"/>
              <v:stroke color="#3465a4" joinstyle="round" endcap="flat"/>
              <v:textbox>
                <w:txbxContent>
                  <w:p>
                    <w:pPr>
                      <w:pStyle w:val="Rahmeninhalt"/>
                      <w:tabs>
                        <w:tab w:val="clear" w:pos="708"/>
                        <w:tab w:val="left" w:pos="283" w:leader="none"/>
                        <w:tab w:val="left" w:pos="788" w:leader="none"/>
                        <w:tab w:val="right" w:pos="6746" w:leader="none"/>
                      </w:tabs>
                      <w:spacing w:lineRule="atLeast" w:line="300" w:before="57" w:after="227"/>
                      <w:textAlignment w:val="center"/>
                      <w:rPr>
                        <w:rFonts w:ascii="Arial" w:hAnsi="Arial"/>
                      </w:rPr>
                    </w:pPr>
                    <w:r>
                      <w:rPr>
                        <w:rFonts w:cs="FrutigerNext LT Regular" w:ascii="Arial" w:hAnsi="Arial"/>
                        <w:color w:val="000000"/>
                        <w:sz w:val="20"/>
                        <w:szCs w:val="20"/>
                        <w:lang w:val="de-DE"/>
                      </w:rPr>
                      <w:t xml:space="preserve">Seite </w:t>
                    </w:r>
                    <w:r>
                      <w:rPr>
                        <w:rFonts w:cs="FrutigerNext LT Regular" w:ascii="Arial" w:hAnsi="Arial"/>
                        <w:b/>
                        <w:bCs/>
                        <w:color w:val="000000"/>
                        <w:sz w:val="20"/>
                        <w:szCs w:val="20"/>
                        <w:lang w:val="de-DE"/>
                      </w:rPr>
                      <w:fldChar w:fldCharType="begin"/>
                    </w:r>
                    <w:r>
                      <w:rPr>
                        <w:sz w:val="20"/>
                        <w:b/>
                        <w:szCs w:val="20"/>
                        <w:bCs/>
                        <w:rFonts w:cs="FrutigerNext LT Regular" w:ascii="Arial" w:hAnsi="Arial"/>
                        <w:color w:val="000000"/>
                        <w:lang w:val="de-DE"/>
                      </w:rPr>
                      <w:instrText xml:space="preserve"> PAGE </w:instrText>
                    </w:r>
                    <w:r>
                      <w:rPr>
                        <w:sz w:val="20"/>
                        <w:b/>
                        <w:szCs w:val="20"/>
                        <w:bCs/>
                        <w:rFonts w:cs="FrutigerNext LT Regular" w:ascii="Arial" w:hAnsi="Arial"/>
                        <w:color w:val="000000"/>
                        <w:lang w:val="de-DE"/>
                      </w:rPr>
                      <w:fldChar w:fldCharType="separate"/>
                    </w:r>
                    <w:r>
                      <w:rPr>
                        <w:sz w:val="20"/>
                        <w:b/>
                        <w:szCs w:val="20"/>
                        <w:bCs/>
                        <w:rFonts w:cs="FrutigerNext LT Regular" w:ascii="Arial" w:hAnsi="Arial"/>
                        <w:color w:val="000000"/>
                        <w:lang w:val="de-DE"/>
                      </w:rPr>
                      <w:t>3</w:t>
                    </w:r>
                    <w:r>
                      <w:rPr>
                        <w:sz w:val="20"/>
                        <w:b/>
                        <w:szCs w:val="20"/>
                        <w:bCs/>
                        <w:rFonts w:cs="FrutigerNext LT Regular" w:ascii="Arial" w:hAnsi="Arial"/>
                        <w:color w:val="000000"/>
                        <w:lang w:val="de-DE"/>
                      </w:rPr>
                      <w:fldChar w:fldCharType="end"/>
                    </w:r>
                    <w:r>
                      <w:rPr>
                        <w:rFonts w:cs="FrutigerNext LT Regular" w:ascii="Arial" w:hAnsi="Arial"/>
                        <w:color w:val="000000"/>
                        <w:sz w:val="20"/>
                        <w:szCs w:val="20"/>
                        <w:lang w:val="de-DE"/>
                      </w:rPr>
                      <w:t xml:space="preserve"> von </w:t>
                    </w:r>
                    <w:r>
                      <w:rPr>
                        <w:rFonts w:cs="FrutigerNext LT Regular" w:ascii="Arial" w:hAnsi="Arial"/>
                        <w:color w:val="000000"/>
                        <w:sz w:val="20"/>
                        <w:szCs w:val="20"/>
                        <w:lang w:val="de-DE"/>
                      </w:rPr>
                      <w:fldChar w:fldCharType="begin"/>
                    </w:r>
                    <w:r>
                      <w:rPr>
                        <w:sz w:val="20"/>
                        <w:szCs w:val="20"/>
                        <w:rFonts w:cs="FrutigerNext LT Regular" w:ascii="Arial" w:hAnsi="Arial"/>
                        <w:color w:val="000000"/>
                        <w:lang w:val="de-DE"/>
                      </w:rPr>
                      <w:instrText xml:space="preserve"> NUMPAGES </w:instrText>
                    </w:r>
                    <w:r>
                      <w:rPr>
                        <w:sz w:val="20"/>
                        <w:szCs w:val="20"/>
                        <w:rFonts w:cs="FrutigerNext LT Regular" w:ascii="Arial" w:hAnsi="Arial"/>
                        <w:color w:val="000000"/>
                        <w:lang w:val="de-DE"/>
                      </w:rPr>
                      <w:fldChar w:fldCharType="separate"/>
                    </w:r>
                    <w:r>
                      <w:rPr>
                        <w:sz w:val="20"/>
                        <w:szCs w:val="20"/>
                        <w:rFonts w:cs="FrutigerNext LT Regular" w:ascii="Arial" w:hAnsi="Arial"/>
                        <w:color w:val="000000"/>
                        <w:lang w:val="de-DE"/>
                      </w:rPr>
                      <w:t>3</w:t>
                    </w:r>
                    <w:r>
                      <w:rPr>
                        <w:sz w:val="20"/>
                        <w:szCs w:val="20"/>
                        <w:rFonts w:cs="FrutigerNext LT Regular" w:ascii="Arial" w:hAnsi="Arial"/>
                        <w:color w:val="000000"/>
                        <w:lang w:val="de-DE"/>
                      </w:rPr>
                      <w:fldChar w:fldCharType="end"/>
                    </w:r>
                  </w:p>
                  <w:p>
                    <w:pPr>
                      <w:pStyle w:val="ZeichenaNZAHLLIBKonstante"/>
                      <w:spacing w:before="57" w:after="227"/>
                      <w:rPr>
                        <w:rFonts w:ascii="Arial" w:hAnsi="Arial"/>
                      </w:rPr>
                    </w:pPr>
                    <w:r>
                      <w:rPr>
                        <w:rFonts w:ascii="Arial" w:hAnsi="Arial"/>
                      </w:rPr>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margin">
                <wp:posOffset>457835</wp:posOffset>
              </wp:positionH>
              <wp:positionV relativeFrom="paragraph">
                <wp:posOffset>148590</wp:posOffset>
              </wp:positionV>
              <wp:extent cx="2726055" cy="293370"/>
              <wp:effectExtent l="0" t="0" r="0" b="0"/>
              <wp:wrapNone/>
              <wp:docPr id="12" name="Rahmen4"/>
              <a:graphic xmlns:a="http://schemas.openxmlformats.org/drawingml/2006/main">
                <a:graphicData uri="http://schemas.microsoft.com/office/word/2010/wordprocessingShape">
                  <wps:wsp>
                    <wps:cNvSpPr/>
                    <wps:spPr>
                      <a:xfrm>
                        <a:off x="0" y="0"/>
                        <a:ext cx="2725920" cy="293400"/>
                      </a:xfrm>
                      <a:prstGeom prst="rect">
                        <a:avLst/>
                      </a:prstGeom>
                      <a:solidFill>
                        <a:srgbClr val="ffffff"/>
                      </a:solidFill>
                      <a:ln w="0">
                        <a:noFill/>
                      </a:ln>
                    </wps:spPr>
                    <wps:style>
                      <a:lnRef idx="0"/>
                      <a:fillRef idx="0"/>
                      <a:effectRef idx="0"/>
                      <a:fontRef idx="minor"/>
                    </wps:style>
                    <wps:txbx>
                      <w:txbxContent>
                        <w:p>
                          <w:pPr>
                            <w:pStyle w:val="Rahmeninhalt"/>
                            <w:tabs>
                              <w:tab w:val="clear" w:pos="708"/>
                              <w:tab w:val="left" w:pos="283" w:leader="none"/>
                              <w:tab w:val="left" w:pos="788" w:leader="none"/>
                              <w:tab w:val="right" w:pos="6746" w:leader="none"/>
                            </w:tabs>
                            <w:spacing w:lineRule="atLeast" w:line="260" w:before="0" w:after="0"/>
                            <w:textAlignment w:val="center"/>
                            <w:rPr>
                              <w:rFonts w:ascii="Arial" w:hAnsi="Arial"/>
                            </w:rPr>
                          </w:pPr>
                          <w:r>
                            <w:rPr>
                              <w:rFonts w:cs="FrutigerNext LT Regular" w:ascii="Arial" w:hAnsi="Arial"/>
                              <w:b/>
                              <w:bCs/>
                              <w:color w:val="000000"/>
                              <w:w w:val="95"/>
                              <w:sz w:val="28"/>
                              <w:szCs w:val="28"/>
                              <w:lang w:val="de-DE"/>
                            </w:rPr>
                            <w:t>PRESSE</w:t>
                          </w:r>
                          <w:r>
                            <w:rPr>
                              <w:rFonts w:cs="FrutigerNext LT Regular" w:ascii="Arial" w:hAnsi="Arial"/>
                              <w:b/>
                              <w:bCs/>
                              <w:color w:themeColor="background2" w:themeShade="80" w:val="767171"/>
                              <w:w w:val="95"/>
                              <w:sz w:val="28"/>
                              <w:szCs w:val="28"/>
                              <w:lang w:val="de-DE"/>
                            </w:rPr>
                            <w:t>MITTEILUNG</w:t>
                          </w:r>
                        </w:p>
                      </w:txbxContent>
                    </wps:txbx>
                    <wps:bodyPr anchor="t">
                      <a:noAutofit/>
                    </wps:bodyPr>
                  </wps:wsp>
                </a:graphicData>
              </a:graphic>
            </wp:anchor>
          </w:drawing>
        </mc:Choice>
        <mc:Fallback>
          <w:pict>
            <v:rect id="shape_0" ID="Rahmen4" path="m0,0l-2147483645,0l-2147483645,-2147483646l0,-2147483646xe" fillcolor="white" stroked="f" o:allowincell="f" style="position:absolute;margin-left:36.05pt;margin-top:11.7pt;width:214.6pt;height:23.05pt;mso-wrap-style:square;v-text-anchor:top;mso-position-horizontal-relative:margin">
              <v:fill o:detectmouseclick="t" type="solid" color2="black"/>
              <v:stroke color="#3465a4" joinstyle="round" endcap="flat"/>
              <v:textbox>
                <w:txbxContent>
                  <w:p>
                    <w:pPr>
                      <w:pStyle w:val="Rahmeninhalt"/>
                      <w:tabs>
                        <w:tab w:val="clear" w:pos="708"/>
                        <w:tab w:val="left" w:pos="283" w:leader="none"/>
                        <w:tab w:val="left" w:pos="788" w:leader="none"/>
                        <w:tab w:val="right" w:pos="6746" w:leader="none"/>
                      </w:tabs>
                      <w:spacing w:lineRule="atLeast" w:line="260" w:before="0" w:after="0"/>
                      <w:textAlignment w:val="center"/>
                      <w:rPr>
                        <w:rFonts w:ascii="Arial" w:hAnsi="Arial"/>
                      </w:rPr>
                    </w:pPr>
                    <w:r>
                      <w:rPr>
                        <w:rFonts w:cs="FrutigerNext LT Regular" w:ascii="Arial" w:hAnsi="Arial"/>
                        <w:b/>
                        <w:bCs/>
                        <w:color w:val="000000"/>
                        <w:w w:val="95"/>
                        <w:sz w:val="28"/>
                        <w:szCs w:val="28"/>
                        <w:lang w:val="de-DE"/>
                      </w:rPr>
                      <w:t>PRESSE</w:t>
                    </w:r>
                    <w:r>
                      <w:rPr>
                        <w:rFonts w:cs="FrutigerNext LT Regular" w:ascii="Arial" w:hAnsi="Arial"/>
                        <w:b/>
                        <w:bCs/>
                        <w:color w:themeColor="background2" w:themeShade="80" w:val="767171"/>
                        <w:w w:val="95"/>
                        <w:sz w:val="28"/>
                        <w:szCs w:val="28"/>
                        <w:lang w:val="de-DE"/>
                      </w:rPr>
                      <w:t>MITTEILUNG</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margin">
                <wp:posOffset>635</wp:posOffset>
              </wp:positionH>
              <wp:positionV relativeFrom="paragraph">
                <wp:posOffset>1483360</wp:posOffset>
              </wp:positionV>
              <wp:extent cx="4208145" cy="17780"/>
              <wp:effectExtent l="0" t="0" r="0" b="0"/>
              <wp:wrapNone/>
              <wp:docPr id="13" name="Rechteck 15"/>
              <a:graphic xmlns:a="http://schemas.openxmlformats.org/drawingml/2006/main">
                <a:graphicData uri="http://schemas.microsoft.com/office/word/2010/wordprocessingShape">
                  <wps:wsp>
                    <wps:cNvSpPr/>
                    <wps:spPr>
                      <a:xfrm>
                        <a:off x="0" y="0"/>
                        <a:ext cx="420804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15" path="m0,0l-2147483645,0l-2147483645,-2147483646l0,-2147483646xe" fillcolor="#229b3c" stroked="f" o:allowincell="f" style="position:absolute;margin-left:0.05pt;margin-top:116.8pt;width:331.3pt;height:1.35pt;mso-wrap-style:none;v-text-anchor:middle;mso-position-horizontal-relative:margin">
              <v:fill o:detectmouseclick="t" type="solid" color2="#dd64c3"/>
              <v:stroke color="#3465a4" joinstyle="round" endcap="flat"/>
              <w10:wrap type="none"/>
            </v:rect>
          </w:pict>
        </mc:Fallback>
      </mc:AlternateContent>
      <mc:AlternateContent>
        <mc:Choice Requires="wps">
          <w:drawing>
            <wp:anchor behindDoc="1" distT="0" distB="0" distL="0" distR="0" simplePos="0" locked="0" layoutInCell="0" allowOverlap="1" relativeHeight="39">
              <wp:simplePos x="0" y="0"/>
              <wp:positionH relativeFrom="margin">
                <wp:posOffset>538480</wp:posOffset>
              </wp:positionH>
              <wp:positionV relativeFrom="paragraph">
                <wp:posOffset>5143500</wp:posOffset>
              </wp:positionV>
              <wp:extent cx="7313295" cy="17780"/>
              <wp:effectExtent l="0" t="0" r="0" b="0"/>
              <wp:wrapNone/>
              <wp:docPr id="14" name="Rechteck 16"/>
              <a:graphic xmlns:a="http://schemas.openxmlformats.org/drawingml/2006/main">
                <a:graphicData uri="http://schemas.microsoft.com/office/word/2010/wordprocessingShape">
                  <wps:wsp>
                    <wps:cNvSpPr/>
                    <wps:spPr>
                      <a:xfrm rot="5400000">
                        <a:off x="0" y="0"/>
                        <a:ext cx="731340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16" path="m0,0l-2147483645,0l-2147483645,-2147483646l0,-2147483646xe" fillcolor="#229b3c" stroked="f" o:allowincell="f" style="position:absolute;margin-left:42.4pt;margin-top:404.95pt;width:575.8pt;height:1.35pt;mso-wrap-style:none;v-text-anchor:middle;rotation:90;mso-position-horizontal-relative:margin">
              <v:fill o:detectmouseclick="t" type="solid" color2="#dd64c3"/>
              <v:stroke color="#3465a4" joinstyle="round" endcap="flat"/>
              <w10:wrap type="none"/>
            </v:rect>
          </w:pict>
        </mc:Fallback>
      </mc:AlternateContent>
      <mc:AlternateContent>
        <mc:Choice Requires="wps">
          <w:drawing>
            <wp:anchor behindDoc="1" distT="0" distB="0" distL="0" distR="0" simplePos="0" locked="0" layoutInCell="0" allowOverlap="1" relativeHeight="43">
              <wp:simplePos x="0" y="0"/>
              <wp:positionH relativeFrom="margin">
                <wp:posOffset>4516755</wp:posOffset>
              </wp:positionH>
              <wp:positionV relativeFrom="paragraph">
                <wp:posOffset>1483360</wp:posOffset>
              </wp:positionV>
              <wp:extent cx="1242060" cy="17780"/>
              <wp:effectExtent l="0" t="0" r="0" b="0"/>
              <wp:wrapNone/>
              <wp:docPr id="15" name="Rechteck 1"/>
              <a:graphic xmlns:a="http://schemas.openxmlformats.org/drawingml/2006/main">
                <a:graphicData uri="http://schemas.microsoft.com/office/word/2010/wordprocessingShape">
                  <wps:wsp>
                    <wps:cNvSpPr/>
                    <wps:spPr>
                      <a:xfrm>
                        <a:off x="0" y="0"/>
                        <a:ext cx="1242000" cy="17640"/>
                      </a:xfrm>
                      <a:prstGeom prst="rect">
                        <a:avLst/>
                      </a:prstGeom>
                      <a:solidFill>
                        <a:srgbClr val="229b3c"/>
                      </a:solidFill>
                      <a:ln w="0">
                        <a:noFill/>
                      </a:ln>
                    </wps:spPr>
                    <wps:style>
                      <a:lnRef idx="0"/>
                      <a:fillRef idx="0"/>
                      <a:effectRef idx="0"/>
                      <a:fontRef idx="minor"/>
                    </wps:style>
                    <wps:bodyPr/>
                  </wps:wsp>
                </a:graphicData>
              </a:graphic>
            </wp:anchor>
          </w:drawing>
        </mc:Choice>
        <mc:Fallback>
          <w:pict>
            <v:rect id="shape_0" ID="Rechteck 1" path="m0,0l-2147483645,0l-2147483645,-2147483646l0,-2147483646xe" fillcolor="#229b3c" stroked="f" o:allowincell="f" style="position:absolute;margin-left:355.65pt;margin-top:116.8pt;width:97.75pt;height:1.35pt;mso-wrap-style:none;v-text-anchor:middle;mso-position-horizontal-relative:margin">
              <v:fill o:detectmouseclick="t" type="solid" color2="#dd64c3"/>
              <v:stroke color="#3465a4" joinstyle="round" endcap="flat"/>
              <w10:wrap type="none"/>
            </v:rect>
          </w:pict>
        </mc:Fallback>
      </mc:AlternateContent>
      <mc:AlternateContent>
        <mc:Choice Requires="wps">
          <w:drawing>
            <wp:anchor behindDoc="1" distT="45085" distB="45720" distL="114300" distR="114300" simplePos="0" locked="0" layoutInCell="0" allowOverlap="1" relativeHeight="53">
              <wp:simplePos x="0" y="0"/>
              <wp:positionH relativeFrom="column">
                <wp:posOffset>4439285</wp:posOffset>
              </wp:positionH>
              <wp:positionV relativeFrom="paragraph">
                <wp:posOffset>1637030</wp:posOffset>
              </wp:positionV>
              <wp:extent cx="1964690" cy="3588385"/>
              <wp:effectExtent l="0" t="0" r="0" b="0"/>
              <wp:wrapSquare wrapText="bothSides"/>
              <wp:docPr id="16" name="Rahmen1"/>
              <a:graphic xmlns:a="http://schemas.openxmlformats.org/drawingml/2006/main">
                <a:graphicData uri="http://schemas.microsoft.com/office/word/2010/wordprocessingShape">
                  <wps:wsp>
                    <wps:cNvSpPr/>
                    <wps:spPr>
                      <a:xfrm>
                        <a:off x="0" y="0"/>
                        <a:ext cx="1964520" cy="3588480"/>
                      </a:xfrm>
                      <a:prstGeom prst="rect">
                        <a:avLst/>
                      </a:prstGeom>
                      <a:noFill/>
                      <a:ln w="0">
                        <a:noFill/>
                      </a:ln>
                    </wps:spPr>
                    <wps:style>
                      <a:lnRef idx="0"/>
                      <a:fillRef idx="0"/>
                      <a:effectRef idx="0"/>
                      <a:fontRef idx="minor"/>
                    </wps:style>
                    <wps:txbx>
                      <w:txbxContent>
                        <w:p>
                          <w:pPr>
                            <w:pStyle w:val="Rahmeninhalt"/>
                            <w:rPr>
                              <w:rFonts w:ascii="Arial" w:hAnsi="Arial" w:cs="Arial"/>
                              <w:sz w:val="20"/>
                              <w:szCs w:val="20"/>
                              <w:lang w:val="de-DE"/>
                            </w:rPr>
                          </w:pPr>
                          <w:r>
                            <w:rPr>
                              <w:rFonts w:cs="Arial" w:ascii="Arial" w:hAnsi="Arial"/>
                              <w:color w:val="000000"/>
                              <w:sz w:val="20"/>
                              <w:szCs w:val="20"/>
                              <w:lang w:val="de-DE"/>
                            </w:rPr>
                            <w:t>Veröffentlichung und Nachdruck honorarfrei; ein Belegexemplar an die Humantechnik GmbH wird freundlichst erbeten.</w:t>
                          </w:r>
                        </w:p>
                        <w:p>
                          <w:pPr>
                            <w:pStyle w:val="Rahmeninhalt"/>
                            <w:rPr>
                              <w:rFonts w:ascii="Arial" w:hAnsi="Arial" w:cs="Arial"/>
                              <w:b/>
                              <w:bCs/>
                              <w:sz w:val="20"/>
                              <w:szCs w:val="20"/>
                              <w:lang w:val="de-DE"/>
                            </w:rPr>
                          </w:pPr>
                          <w:r>
                            <w:rPr>
                              <w:rFonts w:cs="Arial" w:ascii="Arial" w:hAnsi="Arial"/>
                              <w:b/>
                              <w:bCs/>
                              <w:color w:val="000000"/>
                              <w:sz w:val="20"/>
                              <w:szCs w:val="20"/>
                              <w:lang w:val="de-DE"/>
                            </w:rPr>
                            <w:t>Pressekontakt:</w:t>
                          </w:r>
                        </w:p>
                        <w:p>
                          <w:pPr>
                            <w:pStyle w:val="Rahmeninhalt"/>
                            <w:rPr>
                              <w:rFonts w:ascii="Arial" w:hAnsi="Arial" w:cs="Arial"/>
                              <w:sz w:val="20"/>
                              <w:szCs w:val="20"/>
                              <w:lang w:val="de-DE"/>
                            </w:rPr>
                          </w:pPr>
                          <w:r>
                            <w:rPr>
                              <w:rFonts w:cs="Arial" w:ascii="Arial" w:hAnsi="Arial"/>
                              <w:color w:val="000000"/>
                              <w:sz w:val="20"/>
                              <w:szCs w:val="20"/>
                              <w:lang w:val="de-DE"/>
                            </w:rPr>
                            <w:t>Stefan Lenke</w:t>
                            <w:br/>
                            <w:t>Humantechnik GmbH</w:t>
                            <w:br/>
                            <w:t>AUDIOropa</w:t>
                          </w:r>
                        </w:p>
                        <w:p>
                          <w:pPr>
                            <w:pStyle w:val="Rahmeninhalt"/>
                            <w:rPr>
                              <w:rFonts w:ascii="Arial" w:hAnsi="Arial" w:cs="Arial"/>
                              <w:sz w:val="20"/>
                              <w:szCs w:val="20"/>
                              <w:lang w:val="pl-PL"/>
                            </w:rPr>
                          </w:pPr>
                          <w:r>
                            <w:rPr>
                              <w:rFonts w:cs="Arial" w:ascii="Arial" w:hAnsi="Arial"/>
                              <w:color w:val="000000"/>
                              <w:sz w:val="20"/>
                              <w:szCs w:val="20"/>
                              <w:lang w:val="pl-PL"/>
                            </w:rPr>
                            <w:t>Telefon:</w:t>
                          </w:r>
                          <w:r>
                            <w:rPr>
                              <w:rFonts w:cs="Arial" w:ascii="Arial" w:hAnsi="Arial"/>
                              <w:sz w:val="20"/>
                              <w:szCs w:val="20"/>
                              <w:lang w:val="pl-PL"/>
                            </w:rPr>
                            <w:br/>
                          </w:r>
                          <w:r>
                            <w:rPr>
                              <w:rFonts w:cs="Arial" w:ascii="Arial" w:hAnsi="Arial"/>
                              <w:color w:val="000000"/>
                              <w:sz w:val="20"/>
                              <w:szCs w:val="20"/>
                              <w:lang w:val="pl-PL"/>
                            </w:rPr>
                            <w:t>+49 (0) 76 21 - 9 56 89 - 12</w:t>
                          </w:r>
                        </w:p>
                        <w:p>
                          <w:pPr>
                            <w:pStyle w:val="Rahmeninhalt"/>
                            <w:rPr>
                              <w:rFonts w:ascii="Arial" w:hAnsi="Arial" w:cs="Arial"/>
                              <w:sz w:val="20"/>
                              <w:szCs w:val="20"/>
                              <w:lang w:val="pl-PL"/>
                            </w:rPr>
                          </w:pPr>
                          <w:r>
                            <w:rPr>
                              <w:rFonts w:cs="Arial" w:ascii="Arial" w:hAnsi="Arial"/>
                              <w:color w:val="000000"/>
                              <w:sz w:val="20"/>
                              <w:szCs w:val="20"/>
                              <w:lang w:val="pl-PL"/>
                            </w:rPr>
                            <w:t>E-Mail:</w:t>
                            <w:br/>
                            <w:t>s.lenke@AUDIOropa.com</w:t>
                          </w:r>
                        </w:p>
                        <w:p>
                          <w:pPr>
                            <w:pStyle w:val="Rahmeninhalt"/>
                            <w:spacing w:before="0" w:after="160"/>
                            <w:rPr>
                              <w:rFonts w:ascii="Arial" w:hAnsi="Arial" w:cs="Arial"/>
                              <w:sz w:val="20"/>
                              <w:szCs w:val="20"/>
                              <w:lang w:val="de-DE"/>
                            </w:rPr>
                          </w:pPr>
                          <w:r>
                            <w:rPr>
                              <w:rFonts w:cs="Arial" w:ascii="Arial" w:hAnsi="Arial"/>
                              <w:color w:val="000000"/>
                              <w:sz w:val="20"/>
                              <w:szCs w:val="20"/>
                              <w:lang w:val="de-DE"/>
                            </w:rPr>
                            <w:t>Für den Inhalt der Pressemitteilung ist der Emittent / Herausgeber der Meldung »Humantechnik GmbH« verantwortlich.</w:t>
                          </w:r>
                        </w:p>
                      </w:txbxContent>
                    </wps:txbx>
                    <wps:bodyPr anchor="t">
                      <a:noAutofit/>
                    </wps:bodyPr>
                  </wps:wsp>
                </a:graphicData>
              </a:graphic>
            </wp:anchor>
          </w:drawing>
        </mc:Choice>
        <mc:Fallback>
          <w:pict>
            <v:rect id="shape_0" ID="Rahmen1" path="m0,0l-2147483645,0l-2147483645,-2147483646l0,-2147483646xe" fillcolor="white" stroked="f" o:allowincell="f" style="position:absolute;margin-left:349.55pt;margin-top:128.9pt;width:154.65pt;height:282.5pt;mso-wrap-style:square;v-text-anchor:top">
              <v:fill o:detectmouseclick="t" type="solid" color2="black" opacity="0"/>
              <v:stroke color="#3465a4" joinstyle="round" endcap="flat"/>
              <v:textbox>
                <w:txbxContent>
                  <w:p>
                    <w:pPr>
                      <w:pStyle w:val="Rahmeninhalt"/>
                      <w:rPr>
                        <w:rFonts w:ascii="Arial" w:hAnsi="Arial" w:cs="Arial"/>
                        <w:sz w:val="20"/>
                        <w:szCs w:val="20"/>
                        <w:lang w:val="de-DE"/>
                      </w:rPr>
                    </w:pPr>
                    <w:r>
                      <w:rPr>
                        <w:rFonts w:cs="Arial" w:ascii="Arial" w:hAnsi="Arial"/>
                        <w:color w:val="000000"/>
                        <w:sz w:val="20"/>
                        <w:szCs w:val="20"/>
                        <w:lang w:val="de-DE"/>
                      </w:rPr>
                      <w:t>Veröffentlichung und Nachdruck honorarfrei; ein Belegexemplar an die Humantechnik GmbH wird freundlichst erbeten.</w:t>
                    </w:r>
                  </w:p>
                  <w:p>
                    <w:pPr>
                      <w:pStyle w:val="Rahmeninhalt"/>
                      <w:rPr>
                        <w:rFonts w:ascii="Arial" w:hAnsi="Arial" w:cs="Arial"/>
                        <w:b/>
                        <w:bCs/>
                        <w:sz w:val="20"/>
                        <w:szCs w:val="20"/>
                        <w:lang w:val="de-DE"/>
                      </w:rPr>
                    </w:pPr>
                    <w:r>
                      <w:rPr>
                        <w:rFonts w:cs="Arial" w:ascii="Arial" w:hAnsi="Arial"/>
                        <w:b/>
                        <w:bCs/>
                        <w:color w:val="000000"/>
                        <w:sz w:val="20"/>
                        <w:szCs w:val="20"/>
                        <w:lang w:val="de-DE"/>
                      </w:rPr>
                      <w:t>Pressekontakt:</w:t>
                    </w:r>
                  </w:p>
                  <w:p>
                    <w:pPr>
                      <w:pStyle w:val="Rahmeninhalt"/>
                      <w:rPr>
                        <w:rFonts w:ascii="Arial" w:hAnsi="Arial" w:cs="Arial"/>
                        <w:sz w:val="20"/>
                        <w:szCs w:val="20"/>
                        <w:lang w:val="de-DE"/>
                      </w:rPr>
                    </w:pPr>
                    <w:r>
                      <w:rPr>
                        <w:rFonts w:cs="Arial" w:ascii="Arial" w:hAnsi="Arial"/>
                        <w:color w:val="000000"/>
                        <w:sz w:val="20"/>
                        <w:szCs w:val="20"/>
                        <w:lang w:val="de-DE"/>
                      </w:rPr>
                      <w:t>Stefan Lenke</w:t>
                      <w:br/>
                      <w:t>Humantechnik GmbH</w:t>
                      <w:br/>
                      <w:t>AUDIOropa</w:t>
                    </w:r>
                  </w:p>
                  <w:p>
                    <w:pPr>
                      <w:pStyle w:val="Rahmeninhalt"/>
                      <w:rPr>
                        <w:rFonts w:ascii="Arial" w:hAnsi="Arial" w:cs="Arial"/>
                        <w:sz w:val="20"/>
                        <w:szCs w:val="20"/>
                        <w:lang w:val="pl-PL"/>
                      </w:rPr>
                    </w:pPr>
                    <w:r>
                      <w:rPr>
                        <w:rFonts w:cs="Arial" w:ascii="Arial" w:hAnsi="Arial"/>
                        <w:color w:val="000000"/>
                        <w:sz w:val="20"/>
                        <w:szCs w:val="20"/>
                        <w:lang w:val="pl-PL"/>
                      </w:rPr>
                      <w:t>Telefon:</w:t>
                    </w:r>
                    <w:r>
                      <w:rPr>
                        <w:rFonts w:cs="Arial" w:ascii="Arial" w:hAnsi="Arial"/>
                        <w:sz w:val="20"/>
                        <w:szCs w:val="20"/>
                        <w:lang w:val="pl-PL"/>
                      </w:rPr>
                      <w:br/>
                    </w:r>
                    <w:r>
                      <w:rPr>
                        <w:rFonts w:cs="Arial" w:ascii="Arial" w:hAnsi="Arial"/>
                        <w:color w:val="000000"/>
                        <w:sz w:val="20"/>
                        <w:szCs w:val="20"/>
                        <w:lang w:val="pl-PL"/>
                      </w:rPr>
                      <w:t>+49 (0) 76 21 - 9 56 89 - 12</w:t>
                    </w:r>
                  </w:p>
                  <w:p>
                    <w:pPr>
                      <w:pStyle w:val="Rahmeninhalt"/>
                      <w:rPr>
                        <w:rFonts w:ascii="Arial" w:hAnsi="Arial" w:cs="Arial"/>
                        <w:sz w:val="20"/>
                        <w:szCs w:val="20"/>
                        <w:lang w:val="pl-PL"/>
                      </w:rPr>
                    </w:pPr>
                    <w:r>
                      <w:rPr>
                        <w:rFonts w:cs="Arial" w:ascii="Arial" w:hAnsi="Arial"/>
                        <w:color w:val="000000"/>
                        <w:sz w:val="20"/>
                        <w:szCs w:val="20"/>
                        <w:lang w:val="pl-PL"/>
                      </w:rPr>
                      <w:t>E-Mail:</w:t>
                      <w:br/>
                      <w:t>s.lenke@AUDIOropa.com</w:t>
                    </w:r>
                  </w:p>
                  <w:p>
                    <w:pPr>
                      <w:pStyle w:val="Rahmeninhalt"/>
                      <w:spacing w:before="0" w:after="160"/>
                      <w:rPr>
                        <w:rFonts w:ascii="Arial" w:hAnsi="Arial" w:cs="Arial"/>
                        <w:sz w:val="20"/>
                        <w:szCs w:val="20"/>
                        <w:lang w:val="de-DE"/>
                      </w:rPr>
                    </w:pPr>
                    <w:r>
                      <w:rPr>
                        <w:rFonts w:cs="Arial" w:ascii="Arial" w:hAnsi="Arial"/>
                        <w:color w:val="000000"/>
                        <w:sz w:val="20"/>
                        <w:szCs w:val="20"/>
                        <w:lang w:val="de-DE"/>
                      </w:rPr>
                      <w:t>Für den Inhalt der Pressemitteilung ist der Emittent / Herausgeber der Meldung »Humantechnik GmbH« verantwortlich.</w:t>
                    </w:r>
                  </w:p>
                </w:txbxContent>
              </v:textbox>
              <w10:wrap type="square"/>
            </v:rect>
          </w:pict>
        </mc:Fallback>
      </mc:AlternateContent>
    </w:r>
  </w:p>
</w:hdr>
</file>

<file path=word/settings.xml><?xml version="1.0" encoding="utf-8"?>
<w:settings xmlns:w="http://schemas.openxmlformats.org/wordprocessingml/2006/main">
  <w:zoom w:percent="140"/>
  <w:defaultTabStop w:val="708"/>
  <w:autoHyphenation w:val="true"/>
  <w:hyphenationZone w:val="0"/>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bold" w:customStyle="1">
    <w:name w:val="bold"/>
    <w:uiPriority w:val="99"/>
    <w:qFormat/>
    <w:rsid w:val="00633de2"/>
    <w:rPr>
      <w:b/>
      <w:bCs/>
    </w:rPr>
  </w:style>
  <w:style w:type="character" w:styleId="KopfzeileZchn" w:customStyle="1">
    <w:name w:val="Kopfzeile Zchn"/>
    <w:basedOn w:val="DefaultParagraphFont"/>
    <w:uiPriority w:val="99"/>
    <w:qFormat/>
    <w:rsid w:val="00813952"/>
    <w:rPr>
      <w:lang w:val="en-GB"/>
    </w:rPr>
  </w:style>
  <w:style w:type="character" w:styleId="FuzeileZchn" w:customStyle="1">
    <w:name w:val="Fußzeile Zchn"/>
    <w:basedOn w:val="DefaultParagraphFont"/>
    <w:uiPriority w:val="99"/>
    <w:qFormat/>
    <w:rsid w:val="00813952"/>
    <w:rPr>
      <w:lang w:val="en-GB"/>
    </w:rPr>
  </w:style>
  <w:style w:type="character" w:styleId="Hyperlink">
    <w:name w:val="Hyperlink"/>
    <w:basedOn w:val="DefaultParagraphFont"/>
    <w:uiPriority w:val="99"/>
    <w:unhideWhenUsed/>
    <w:rsid w:val="00eb50c8"/>
    <w:rPr>
      <w:color w:themeColor="hyperlink" w:val="0563C1"/>
      <w:u w:val="single"/>
    </w:rPr>
  </w:style>
  <w:style w:type="character" w:styleId="Funotenzeichen1" w:customStyle="1">
    <w:name w:val="Fußnotenzeichen1"/>
    <w:qFormat/>
    <w:rPr/>
  </w:style>
  <w:style w:type="character" w:styleId="UniversLightkursiv" w:customStyle="1">
    <w:name w:val="Univers Light kursiv"/>
    <w:qFormat/>
    <w:rPr>
      <w:b w:val="false"/>
      <w:i/>
    </w:rPr>
  </w:style>
  <w:style w:type="paragraph" w:styleId="berschrift" w:customStyle="1">
    <w:name w:val="Überschrif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Verzeichnis" w:customStyle="1">
    <w:name w:val="Verzeichnis"/>
    <w:basedOn w:val="Normal"/>
    <w:qFormat/>
    <w:pPr>
      <w:suppressLineNumbers/>
    </w:pPr>
    <w:rPr>
      <w:rFonts w:cs="Arial"/>
    </w:rPr>
  </w:style>
  <w:style w:type="paragraph" w:styleId="berschriftuser" w:customStyle="1">
    <w:name w:val="Überschrift (user)"/>
    <w:basedOn w:val="Normal"/>
    <w:next w:val="BodyText"/>
    <w:qFormat/>
    <w:pPr>
      <w:keepNext w:val="true"/>
      <w:spacing w:before="240" w:after="120"/>
    </w:pPr>
    <w:rPr>
      <w:rFonts w:ascii="Liberation Sans" w:hAnsi="Liberation Sans" w:eastAsia="Microsoft YaHei" w:cs="Arial"/>
      <w:sz w:val="28"/>
      <w:szCs w:val="28"/>
    </w:rPr>
  </w:style>
  <w:style w:type="paragraph" w:styleId="Verzeichnisuser" w:customStyle="1">
    <w:name w:val="Verzeichnis (user)"/>
    <w:basedOn w:val="Normal"/>
    <w:qFormat/>
    <w:pPr>
      <w:suppressLineNumbers/>
    </w:pPr>
    <w:rPr>
      <w:rFonts w:cs="Arial"/>
    </w:rPr>
  </w:style>
  <w:style w:type="paragraph" w:styleId="01scriptTitel11Pt" w:customStyle="1">
    <w:name w:val="01 script Titel 11 Pt"/>
    <w:basedOn w:val="Normal"/>
    <w:uiPriority w:val="99"/>
    <w:qFormat/>
    <w:rsid w:val="00633de2"/>
    <w:pPr>
      <w:spacing w:lineRule="atLeast" w:line="280" w:before="0" w:after="0"/>
      <w:textAlignment w:val="center"/>
    </w:pPr>
    <w:rPr>
      <w:rFonts w:ascii="Arial" w:hAnsi="Arial" w:cs="Arial"/>
      <w:b/>
      <w:bCs/>
      <w:color w:val="000000"/>
      <w:lang w:val="de-DE"/>
    </w:rPr>
  </w:style>
  <w:style w:type="paragraph" w:styleId="01scriptFlietext" w:customStyle="1">
    <w:name w:val="01 script Fließtext"/>
    <w:basedOn w:val="Normal"/>
    <w:uiPriority w:val="99"/>
    <w:qFormat/>
    <w:rsid w:val="00633de2"/>
    <w:pPr>
      <w:spacing w:lineRule="atLeast" w:line="280" w:before="0" w:after="0"/>
      <w:textAlignment w:val="center"/>
    </w:pPr>
    <w:rPr>
      <w:rFonts w:ascii="Arial" w:hAnsi="Arial" w:cs="Arial"/>
      <w:color w:val="000000"/>
      <w:sz w:val="18"/>
      <w:szCs w:val="18"/>
      <w:lang w:val="de-DE"/>
    </w:rPr>
  </w:style>
  <w:style w:type="paragraph" w:styleId="01scriptFlietitel" w:customStyle="1">
    <w:name w:val="01 script Fließtitel"/>
    <w:basedOn w:val="01scriptFlietext"/>
    <w:uiPriority w:val="99"/>
    <w:qFormat/>
    <w:rsid w:val="00633de2"/>
    <w:pPr/>
    <w:rPr>
      <w:b/>
      <w:bCs/>
    </w:rPr>
  </w:style>
  <w:style w:type="paragraph" w:styleId="01InfoSchmuckspalte" w:customStyle="1">
    <w:name w:val="01 InfoSchmuckspalte"/>
    <w:basedOn w:val="01scriptFlietext"/>
    <w:uiPriority w:val="99"/>
    <w:qFormat/>
    <w:rsid w:val="00633de2"/>
    <w:pPr>
      <w:spacing w:lineRule="atLeast" w:line="220" w:before="0" w:after="113"/>
    </w:pPr>
    <w:rPr>
      <w:sz w:val="14"/>
      <w:szCs w:val="14"/>
    </w:rPr>
  </w:style>
  <w:style w:type="paragraph" w:styleId="ZeichenaNZAHLLIBKonstante" w:customStyle="1">
    <w:name w:val="ZeichenaNZAHL LIBÜ (Konstante)"/>
    <w:basedOn w:val="Normal"/>
    <w:uiPriority w:val="99"/>
    <w:qFormat/>
    <w:rsid w:val="00ff2d8e"/>
    <w:pPr>
      <w:tabs>
        <w:tab w:val="clear" w:pos="708"/>
        <w:tab w:val="left" w:pos="283" w:leader="none"/>
        <w:tab w:val="left" w:pos="788" w:leader="none"/>
        <w:tab w:val="right" w:pos="6746" w:leader="none"/>
      </w:tabs>
      <w:spacing w:lineRule="atLeast" w:line="220" w:before="57" w:after="227"/>
      <w:textAlignment w:val="center"/>
    </w:pPr>
    <w:rPr>
      <w:rFonts w:ascii="FrutigerNext LT Regular" w:hAnsi="FrutigerNext LT Regular" w:cs="FrutigerNext LT Regular"/>
      <w:color w:val="000000"/>
      <w:sz w:val="14"/>
      <w:szCs w:val="14"/>
      <w:lang w:val="de-DE"/>
    </w:rPr>
  </w:style>
  <w:style w:type="paragraph" w:styleId="Kennung-FlieKonstante" w:customStyle="1">
    <w:name w:val="Kennung-Fließ (Konstante)"/>
    <w:basedOn w:val="Normal"/>
    <w:uiPriority w:val="99"/>
    <w:qFormat/>
    <w:rsid w:val="00f3529d"/>
    <w:pPr>
      <w:tabs>
        <w:tab w:val="clear" w:pos="708"/>
        <w:tab w:val="left" w:pos="283" w:leader="none"/>
        <w:tab w:val="left" w:pos="788" w:leader="none"/>
        <w:tab w:val="right" w:pos="6746" w:leader="none"/>
      </w:tabs>
      <w:spacing w:lineRule="atLeast" w:line="240" w:before="57" w:after="0"/>
      <w:textAlignment w:val="center"/>
    </w:pPr>
    <w:rPr>
      <w:rFonts w:ascii="FrutigerNext LT Regular" w:hAnsi="FrutigerNext LT Regular" w:cs="FrutigerNext LT Regular"/>
      <w:color w:val="000000"/>
      <w:sz w:val="16"/>
      <w:szCs w:val="16"/>
      <w:lang w:val="de-DE"/>
    </w:rPr>
  </w:style>
  <w:style w:type="paragraph" w:styleId="AnschriftKonstante" w:customStyle="1">
    <w:name w:val="Anschrift (Konstante)"/>
    <w:basedOn w:val="Normal"/>
    <w:uiPriority w:val="99"/>
    <w:qFormat/>
    <w:rsid w:val="007667a3"/>
    <w:pPr>
      <w:tabs>
        <w:tab w:val="clear" w:pos="708"/>
        <w:tab w:val="left" w:pos="567" w:leader="none"/>
        <w:tab w:val="center" w:pos="935" w:leader="none"/>
        <w:tab w:val="left" w:pos="1049" w:leader="none"/>
        <w:tab w:val="center" w:pos="1446" w:leader="none"/>
        <w:tab w:val="left" w:pos="1531" w:leader="none"/>
        <w:tab w:val="center" w:pos="1956" w:leader="none"/>
        <w:tab w:val="left" w:pos="2035" w:leader="none"/>
      </w:tabs>
      <w:spacing w:lineRule="atLeast" w:line="210" w:before="0" w:after="0"/>
      <w:jc w:val="both"/>
      <w:textAlignment w:val="center"/>
    </w:pPr>
    <w:rPr>
      <w:rFonts w:ascii="UniversSB-Light" w:hAnsi="UniversSB-Light" w:cs="UniversSB-Light"/>
      <w:color w:val="000000"/>
      <w:sz w:val="14"/>
      <w:szCs w:val="14"/>
      <w:lang w:val="de-DE"/>
    </w:rPr>
  </w:style>
  <w:style w:type="paragraph" w:styleId="PaginaKonstante" w:customStyle="1">
    <w:name w:val="Pagina (Konstante)"/>
    <w:basedOn w:val="Kennung-FlieKonstante"/>
    <w:uiPriority w:val="99"/>
    <w:qFormat/>
    <w:rsid w:val="00d716d8"/>
    <w:pPr>
      <w:spacing w:lineRule="atLeast" w:line="300" w:before="57" w:after="227"/>
    </w:pPr>
    <w:rPr>
      <w:sz w:val="20"/>
      <w:szCs w:val="20"/>
    </w:rPr>
  </w:style>
  <w:style w:type="paragraph" w:styleId="StandardseitenkopfTitelKonstante" w:customStyle="1">
    <w:name w:val="Standardseitenkopf Titel (Konstante)"/>
    <w:basedOn w:val="Normal"/>
    <w:uiPriority w:val="99"/>
    <w:qFormat/>
    <w:rsid w:val="00264e28"/>
    <w:pPr>
      <w:tabs>
        <w:tab w:val="clear" w:pos="708"/>
        <w:tab w:val="left" w:pos="283" w:leader="none"/>
        <w:tab w:val="left" w:pos="788" w:leader="none"/>
        <w:tab w:val="right" w:pos="6746" w:leader="none"/>
      </w:tabs>
      <w:spacing w:lineRule="atLeast" w:line="260" w:before="0" w:after="0"/>
      <w:textAlignment w:val="center"/>
    </w:pPr>
    <w:rPr>
      <w:rFonts w:ascii="FrutigerNext LT Regular" w:hAnsi="FrutigerNext LT Regular" w:cs="FrutigerNext LT Regular"/>
      <w:b/>
      <w:bCs/>
      <w:color w:val="000000"/>
      <w:w w:val="95"/>
      <w:sz w:val="28"/>
      <w:szCs w:val="28"/>
      <w:lang w:val="de-DE"/>
    </w:rPr>
  </w:style>
  <w:style w:type="paragraph" w:styleId="Kopf-Fuzeile" w:customStyle="1">
    <w:name w:val="Kopf-/Fußzeile"/>
    <w:basedOn w:val="Normal"/>
    <w:qFormat/>
    <w:pPr/>
    <w:rPr/>
  </w:style>
  <w:style w:type="paragraph" w:styleId="Kopf-Fuzeileuser" w:customStyle="1">
    <w:name w:val="Kopf-/Fußzeile (user)"/>
    <w:basedOn w:val="Normal"/>
    <w:qFormat/>
    <w:pPr/>
    <w:rPr/>
  </w:style>
  <w:style w:type="paragraph" w:styleId="Header">
    <w:name w:val="header"/>
    <w:basedOn w:val="Normal"/>
    <w:link w:val="KopfzeileZchn"/>
    <w:uiPriority w:val="99"/>
    <w:unhideWhenUsed/>
    <w:rsid w:val="00813952"/>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813952"/>
    <w:pPr>
      <w:tabs>
        <w:tab w:val="clear" w:pos="708"/>
        <w:tab w:val="center" w:pos="4536" w:leader="none"/>
        <w:tab w:val="right" w:pos="9072" w:leader="none"/>
      </w:tabs>
      <w:spacing w:lineRule="auto" w:line="240" w:before="0" w:after="0"/>
    </w:pPr>
    <w:rPr/>
  </w:style>
  <w:style w:type="paragraph" w:styleId="Rahmeninhalt" w:customStyle="1">
    <w:name w:val="Rahmeninhalt"/>
    <w:basedOn w:val="Normal"/>
    <w:qFormat/>
    <w:pPr/>
    <w:rPr/>
  </w:style>
  <w:style w:type="paragraph" w:styleId="01scriptTitel18Pt" w:customStyle="1">
    <w:name w:val="01 script Titel 18 Pt"/>
    <w:qFormat/>
    <w:pPr>
      <w:widowControl/>
      <w:suppressAutoHyphens w:val="false"/>
      <w:bidi w:val="0"/>
      <w:spacing w:lineRule="atLeast" w:line="440" w:before="0" w:after="0"/>
      <w:jc w:val="left"/>
      <w:textAlignment w:val="center"/>
    </w:pPr>
    <w:rPr>
      <w:rFonts w:ascii="Arial" w:hAnsi="Arial" w:eastAsia="Calibri" w:cs=""/>
      <w:b/>
      <w:color w:val="000000"/>
      <w:kern w:val="0"/>
      <w:sz w:val="36"/>
      <w:szCs w:val="22"/>
      <w:lang w:val="de-DE" w:eastAsia="en-US" w:bidi="ar-SA"/>
    </w:rPr>
  </w:style>
  <w:style w:type="paragraph" w:styleId="KeinAbsatzformat" w:customStyle="1">
    <w:name w:val="[Kein Absatzformat]"/>
    <w:qFormat/>
    <w:pPr>
      <w:widowControl/>
      <w:suppressAutoHyphens w:val="false"/>
      <w:bidi w:val="0"/>
      <w:spacing w:lineRule="auto" w:line="288" w:before="0" w:after="0"/>
      <w:jc w:val="left"/>
      <w:textAlignment w:val="center"/>
    </w:pPr>
    <w:rPr>
      <w:rFonts w:ascii="Times New Roman" w:hAnsi="Times New Roman" w:eastAsia="Calibri" w:cs=""/>
      <w:color w:val="000000"/>
      <w:kern w:val="0"/>
      <w:sz w:val="24"/>
      <w:szCs w:val="22"/>
      <w:lang w:val="de-DE" w:eastAsia="en-US" w:bidi="ar-SA"/>
    </w:rPr>
  </w:style>
  <w:style w:type="paragraph" w:styleId="01scriptFlietextmA" w:customStyle="1">
    <w:name w:val="01 script Fließtext m.A."/>
    <w:basedOn w:val="KeinAbsatzformat"/>
    <w:qFormat/>
    <w:pPr>
      <w:spacing w:lineRule="atLeast" w:line="280" w:before="0" w:after="113"/>
    </w:pPr>
    <w:rPr>
      <w:rFonts w:ascii="Univers LT Pro 45 Light" w:hAnsi="Univers LT Pro 45 Light"/>
      <w:sz w:val="18"/>
    </w:rPr>
  </w:style>
  <w:style w:type="paragraph" w:styleId="01Flie-Titel" w:customStyle="1">
    <w:name w:val="01 Fließ-Titel"/>
    <w:basedOn w:val="01scriptFlietextmA"/>
    <w:qFormat/>
    <w:pPr/>
    <w:rPr>
      <w:b/>
    </w:rPr>
  </w:style>
  <w:style w:type="paragraph" w:styleId="Funotekursiv" w:customStyle="1">
    <w:name w:val="Fußnote kursiv"/>
    <w:basedOn w:val="01scriptFlietextmA"/>
    <w:qFormat/>
    <w:pPr>
      <w:spacing w:lineRule="atLeast" w:line="240"/>
    </w:pPr>
    <w:rPr>
      <w:i/>
      <w:sz w:val="16"/>
    </w:rPr>
  </w:style>
  <w:style w:type="paragraph" w:styleId="01ScriptBildhinweis" w:customStyle="1">
    <w:name w:val="01 Script Bildhinweis"/>
    <w:basedOn w:val="01scriptFlietextmA"/>
    <w:qFormat/>
    <w:pPr/>
    <w:rPr>
      <w:i/>
      <w:sz w:val="15"/>
    </w:rPr>
  </w:style>
  <w:style w:type="paragraph" w:styleId="01ScriptBildlegende" w:customStyle="1">
    <w:name w:val="01 Script Bildlegende"/>
    <w:basedOn w:val="01scriptFlietextmA"/>
    <w:qFormat/>
    <w:pPr>
      <w:spacing w:lineRule="atLeast" w:line="240"/>
    </w:pPr>
    <w:rPr>
      <w:b/>
      <w:i/>
      <w:sz w:val="16"/>
    </w:rPr>
  </w:style>
  <w:style w:type="paragraph" w:styleId="Rahmeninhaltuser" w:customStyle="1">
    <w:name w:val="Rahmeninhalt (user)"/>
    <w:basedOn w:val="Normal"/>
    <w:qFormat/>
    <w:pPr/>
    <w:rPr/>
  </w:style>
  <w:style w:type="numbering" w:styleId="KeineListeuser" w:default="1">
    <w:name w:val="Keine Liste (user)"/>
    <w:uiPriority w:val="99"/>
    <w:semiHidden/>
    <w:unhideWhenUsed/>
    <w:qFormat/>
  </w:style>
  <w:style w:type="numbering" w:styleId="KeineListe1" w:customStyle="1">
    <w:name w:val="Keine Liste1"/>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1710F-A573-490E-BF56-9B6CE68F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LibreOffice/25.2.5.2$Windows_X86_64 LibreOffice_project/03d19516eb2e1dd5d4ccd751a0d6f35f35e08022</Application>
  <AppVersion>15.0000</AppVersion>
  <Pages>2</Pages>
  <Words>785</Words>
  <Characters>5836</Characters>
  <CharactersWithSpaces>6583</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2022-08-22T09:57:00Z</dcterms:created>
  <dc:creator>Kamp, Viktor, ME20A</dc:creator>
  <dc:description/>
  <dc:language>de-DE</dc:language>
  <cp:lastModifiedBy/>
  <dcterms:modified xsi:type="dcterms:W3CDTF">2025-10-15T15:05:27Z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